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73" w:rsidRPr="00886C60" w:rsidRDefault="001A0AD1" w:rsidP="00886C60">
      <w:pPr>
        <w:pStyle w:val="Title"/>
        <w:rPr>
          <w:rFonts w:cs="Times"/>
        </w:rPr>
      </w:pPr>
      <w:bookmarkStart w:id="0" w:name="_GoBack"/>
      <w:bookmarkEnd w:id="0"/>
      <w:r>
        <w:t xml:space="preserve">ArcGIS </w:t>
      </w:r>
      <w:r w:rsidR="00CE0890">
        <w:t>Desktop</w:t>
      </w:r>
      <w:r>
        <w:t xml:space="preserve"> and Online</w:t>
      </w:r>
      <w:r w:rsidR="00A46BF6">
        <w:t xml:space="preserve"> Resource Guide</w:t>
      </w:r>
    </w:p>
    <w:p w:rsidR="001A0AD1" w:rsidRDefault="001A0AD1" w:rsidP="00B63A73">
      <w:pPr>
        <w:widowControl w:val="0"/>
        <w:autoSpaceDE w:val="0"/>
        <w:autoSpaceDN w:val="0"/>
        <w:adjustRightInd w:val="0"/>
        <w:spacing w:after="240"/>
        <w:rPr>
          <w:rFonts w:asciiTheme="majorHAnsi" w:hAnsiTheme="majorHAnsi" w:cs="Calibri"/>
        </w:rPr>
      </w:pPr>
      <w:r>
        <w:rPr>
          <w:rFonts w:asciiTheme="majorHAnsi" w:hAnsiTheme="majorHAnsi" w:cs="Calibri"/>
        </w:rPr>
        <w:t xml:space="preserve">ArcGIS Desktop is a GIS tool designed by </w:t>
      </w:r>
      <w:proofErr w:type="gramStart"/>
      <w:r>
        <w:rPr>
          <w:rFonts w:asciiTheme="majorHAnsi" w:hAnsiTheme="majorHAnsi" w:cs="Calibri"/>
        </w:rPr>
        <w:t>E</w:t>
      </w:r>
      <w:r w:rsidR="003D2CE5">
        <w:rPr>
          <w:rFonts w:asciiTheme="majorHAnsi" w:hAnsiTheme="majorHAnsi" w:cs="Calibri"/>
        </w:rPr>
        <w:t>sri</w:t>
      </w:r>
      <w:r>
        <w:rPr>
          <w:rFonts w:asciiTheme="majorHAnsi" w:hAnsiTheme="majorHAnsi" w:cs="Calibri"/>
        </w:rPr>
        <w:t>,</w:t>
      </w:r>
      <w:proofErr w:type="gramEnd"/>
      <w:r>
        <w:rPr>
          <w:rFonts w:asciiTheme="majorHAnsi" w:hAnsiTheme="majorHAnsi" w:cs="Calibri"/>
        </w:rPr>
        <w:t xml:space="preserve"> the following links will allow you to explore what ArcGIS for Desktop can provide.  To attend these web based trainings you will need to create a Global Esri ID</w:t>
      </w:r>
      <w:r w:rsidR="00444980">
        <w:rPr>
          <w:rFonts w:asciiTheme="majorHAnsi" w:hAnsiTheme="majorHAnsi" w:cs="Calibri"/>
        </w:rPr>
        <w:t xml:space="preserve"> </w:t>
      </w:r>
      <w:hyperlink r:id="rId8" w:history="1">
        <w:r w:rsidR="00444980" w:rsidRPr="00444980">
          <w:rPr>
            <w:rStyle w:val="Hyperlink"/>
            <w:rFonts w:asciiTheme="majorHAnsi" w:hAnsiTheme="majorHAnsi" w:cs="Calibri"/>
          </w:rPr>
          <w:t>Click Here To Create ID</w:t>
        </w:r>
      </w:hyperlink>
      <w:r>
        <w:rPr>
          <w:rFonts w:asciiTheme="majorHAnsi" w:hAnsiTheme="majorHAnsi" w:cs="Calibri"/>
        </w:rPr>
        <w:t>.  This ID will be used to track what courses you have completed and allow you to register for those that you feel necessary.  The links that are provided here are free but there are those that are for advanced users that are at a cost.</w:t>
      </w:r>
      <w:r w:rsidR="003D2CE5">
        <w:rPr>
          <w:rFonts w:asciiTheme="majorHAnsi" w:hAnsiTheme="majorHAnsi" w:cs="Calibri"/>
        </w:rPr>
        <w:t xml:space="preserve">  I would suggest that you start with the first link to familiarize yourself with GIS, </w:t>
      </w:r>
      <w:proofErr w:type="gramStart"/>
      <w:r w:rsidR="003D2CE5">
        <w:rPr>
          <w:rFonts w:asciiTheme="majorHAnsi" w:hAnsiTheme="majorHAnsi" w:cs="Calibri"/>
        </w:rPr>
        <w:t>then</w:t>
      </w:r>
      <w:proofErr w:type="gramEnd"/>
      <w:r w:rsidR="003D2CE5">
        <w:rPr>
          <w:rFonts w:asciiTheme="majorHAnsi" w:hAnsiTheme="majorHAnsi" w:cs="Calibri"/>
        </w:rPr>
        <w:t xml:space="preserve"> explore the training opportunities in the Resource Center.</w:t>
      </w:r>
    </w:p>
    <w:p w:rsidR="001A0AD1" w:rsidRDefault="001A0AD1" w:rsidP="00B63A73">
      <w:pPr>
        <w:widowControl w:val="0"/>
        <w:autoSpaceDE w:val="0"/>
        <w:autoSpaceDN w:val="0"/>
        <w:adjustRightInd w:val="0"/>
        <w:spacing w:after="240"/>
        <w:rPr>
          <w:rFonts w:asciiTheme="majorHAnsi" w:hAnsiTheme="majorHAnsi" w:cs="Calibri"/>
        </w:rPr>
      </w:pPr>
      <w:r>
        <w:rPr>
          <w:rFonts w:asciiTheme="majorHAnsi" w:hAnsiTheme="majorHAnsi" w:cs="Calibri"/>
        </w:rPr>
        <w:t>If you are completely new to what GIS is:</w:t>
      </w:r>
    </w:p>
    <w:p w:rsidR="001A0AD1" w:rsidRDefault="00C16B1A" w:rsidP="00B63A73">
      <w:pPr>
        <w:widowControl w:val="0"/>
        <w:autoSpaceDE w:val="0"/>
        <w:autoSpaceDN w:val="0"/>
        <w:adjustRightInd w:val="0"/>
        <w:spacing w:after="240"/>
        <w:rPr>
          <w:rFonts w:asciiTheme="majorHAnsi" w:hAnsiTheme="majorHAnsi" w:cs="Calibri"/>
        </w:rPr>
      </w:pPr>
      <w:hyperlink r:id="rId9" w:history="1">
        <w:r w:rsidR="001A0AD1">
          <w:rPr>
            <w:rStyle w:val="Hyperlink"/>
          </w:rPr>
          <w:t>http://training.esri.com/gateway/index.cfm?fa=catalog.webCourseDetail&amp;courseid=2500</w:t>
        </w:r>
      </w:hyperlink>
      <w:r w:rsidR="001A0AD1">
        <w:rPr>
          <w:rFonts w:asciiTheme="majorHAnsi" w:hAnsiTheme="majorHAnsi" w:cs="Calibri"/>
        </w:rPr>
        <w:t xml:space="preserve">   </w:t>
      </w:r>
    </w:p>
    <w:p w:rsidR="00B04782" w:rsidRDefault="00B04782" w:rsidP="00B63A73">
      <w:pPr>
        <w:widowControl w:val="0"/>
        <w:autoSpaceDE w:val="0"/>
        <w:autoSpaceDN w:val="0"/>
        <w:adjustRightInd w:val="0"/>
        <w:spacing w:after="240"/>
        <w:rPr>
          <w:rFonts w:asciiTheme="majorHAnsi" w:hAnsiTheme="majorHAnsi" w:cs="Calibri"/>
        </w:rPr>
      </w:pPr>
      <w:r>
        <w:rPr>
          <w:rFonts w:asciiTheme="majorHAnsi" w:hAnsiTheme="majorHAnsi" w:cs="Calibri"/>
        </w:rPr>
        <w:t>The Resource Center for ArcGIS for Desktop:</w:t>
      </w:r>
    </w:p>
    <w:p w:rsidR="001A0AD1" w:rsidRDefault="00C16B1A" w:rsidP="00B04782">
      <w:pPr>
        <w:widowControl w:val="0"/>
        <w:tabs>
          <w:tab w:val="left" w:pos="5770"/>
        </w:tabs>
        <w:autoSpaceDE w:val="0"/>
        <w:autoSpaceDN w:val="0"/>
        <w:adjustRightInd w:val="0"/>
        <w:spacing w:after="240"/>
        <w:rPr>
          <w:rFonts w:asciiTheme="majorHAnsi" w:hAnsiTheme="majorHAnsi" w:cs="Calibri"/>
        </w:rPr>
      </w:pPr>
      <w:hyperlink r:id="rId10" w:history="1">
        <w:r w:rsidR="00B04782" w:rsidRPr="000E0B50">
          <w:rPr>
            <w:rStyle w:val="Hyperlink"/>
            <w:rFonts w:asciiTheme="majorHAnsi" w:hAnsiTheme="majorHAnsi" w:cs="Calibri"/>
          </w:rPr>
          <w:t>http://resources.arcgis.com/en/communities/desktop</w:t>
        </w:r>
      </w:hyperlink>
      <w:r w:rsidR="00B04782">
        <w:rPr>
          <w:rFonts w:asciiTheme="majorHAnsi" w:hAnsiTheme="majorHAnsi" w:cs="Calibri"/>
        </w:rPr>
        <w:tab/>
      </w:r>
    </w:p>
    <w:p w:rsidR="00B04782" w:rsidRDefault="00B04782" w:rsidP="00B04782">
      <w:pPr>
        <w:widowControl w:val="0"/>
        <w:tabs>
          <w:tab w:val="left" w:pos="5770"/>
        </w:tabs>
        <w:autoSpaceDE w:val="0"/>
        <w:autoSpaceDN w:val="0"/>
        <w:adjustRightInd w:val="0"/>
        <w:spacing w:after="240"/>
        <w:rPr>
          <w:rFonts w:asciiTheme="majorHAnsi" w:hAnsiTheme="majorHAnsi" w:cs="Calibri"/>
        </w:rPr>
      </w:pPr>
      <w:r>
        <w:rPr>
          <w:rFonts w:asciiTheme="majorHAnsi" w:hAnsiTheme="majorHAnsi" w:cs="Calibri"/>
        </w:rPr>
        <w:t xml:space="preserve">Analysis and </w:t>
      </w:r>
      <w:proofErr w:type="spellStart"/>
      <w:r>
        <w:rPr>
          <w:rFonts w:asciiTheme="majorHAnsi" w:hAnsiTheme="majorHAnsi" w:cs="Calibri"/>
        </w:rPr>
        <w:t>Geoprocessing</w:t>
      </w:r>
      <w:proofErr w:type="spellEnd"/>
      <w:r>
        <w:rPr>
          <w:rFonts w:asciiTheme="majorHAnsi" w:hAnsiTheme="majorHAnsi" w:cs="Calibri"/>
        </w:rPr>
        <w:t xml:space="preserve"> Education Gallery:</w:t>
      </w:r>
    </w:p>
    <w:p w:rsidR="00B04782" w:rsidRDefault="00C16B1A" w:rsidP="00B04782">
      <w:pPr>
        <w:widowControl w:val="0"/>
        <w:tabs>
          <w:tab w:val="left" w:pos="5770"/>
        </w:tabs>
        <w:autoSpaceDE w:val="0"/>
        <w:autoSpaceDN w:val="0"/>
        <w:adjustRightInd w:val="0"/>
        <w:spacing w:after="240"/>
        <w:rPr>
          <w:rFonts w:asciiTheme="majorHAnsi" w:hAnsiTheme="majorHAnsi" w:cs="Calibri"/>
        </w:rPr>
      </w:pPr>
      <w:hyperlink r:id="rId11" w:anchor="s=0&amp;n=30&amp;d=1&amp;md=ae-education:0100" w:history="1">
        <w:r w:rsidR="00B04782" w:rsidRPr="000E0B50">
          <w:rPr>
            <w:rStyle w:val="Hyperlink"/>
            <w:rFonts w:asciiTheme="majorHAnsi" w:hAnsiTheme="majorHAnsi" w:cs="Calibri"/>
          </w:rPr>
          <w:t>http://resources.arcgis.com/en/communities/analysis/017z00000019000000.htm#s=0&amp;n=30&amp;d=1&amp;md=ae-education:0100</w:t>
        </w:r>
      </w:hyperlink>
    </w:p>
    <w:p w:rsidR="00B04782" w:rsidRDefault="00B04782" w:rsidP="00B63A73">
      <w:pPr>
        <w:widowControl w:val="0"/>
        <w:autoSpaceDE w:val="0"/>
        <w:autoSpaceDN w:val="0"/>
        <w:adjustRightInd w:val="0"/>
        <w:spacing w:after="240"/>
        <w:rPr>
          <w:rFonts w:asciiTheme="majorHAnsi" w:hAnsiTheme="majorHAnsi" w:cs="Calibri"/>
        </w:rPr>
      </w:pPr>
    </w:p>
    <w:p w:rsidR="00B63A73" w:rsidRPr="00B63A73" w:rsidRDefault="00B63A73" w:rsidP="00B63A73">
      <w:pPr>
        <w:widowControl w:val="0"/>
        <w:autoSpaceDE w:val="0"/>
        <w:autoSpaceDN w:val="0"/>
        <w:adjustRightInd w:val="0"/>
        <w:spacing w:after="240"/>
        <w:rPr>
          <w:rFonts w:asciiTheme="majorHAnsi" w:hAnsiTheme="majorHAnsi" w:cs="Times"/>
        </w:rPr>
      </w:pPr>
      <w:r w:rsidRPr="00B63A73">
        <w:rPr>
          <w:rFonts w:asciiTheme="majorHAnsi" w:hAnsiTheme="majorHAnsi" w:cs="Calibri"/>
        </w:rPr>
        <w:t>ArcGIS</w:t>
      </w:r>
      <w:r w:rsidRPr="00B63A73">
        <w:rPr>
          <w:rFonts w:asciiTheme="majorHAnsi" w:hAnsiTheme="majorHAnsi" w:cs="Calibri"/>
          <w:position w:val="12"/>
        </w:rPr>
        <w:t xml:space="preserve"> </w:t>
      </w:r>
      <w:r w:rsidRPr="00B63A73">
        <w:rPr>
          <w:rFonts w:asciiTheme="majorHAnsi" w:hAnsiTheme="majorHAnsi" w:cs="Calibri"/>
        </w:rPr>
        <w:t xml:space="preserve">Online is a cloud-based mapping platform for organizations. Users get access to dynamic, authoritative content to create, collaborate, catalog, and share maps, data, and applications with each other, the entire organization, or the public. </w:t>
      </w:r>
      <w:r w:rsidR="0029294E">
        <w:rPr>
          <w:rFonts w:asciiTheme="majorHAnsi" w:hAnsiTheme="majorHAnsi" w:cs="Calibri"/>
        </w:rPr>
        <w:t>The following resources have been compiled to help new users familiarize themselves with the ArgGIS Online platform.</w:t>
      </w:r>
    </w:p>
    <w:p w:rsidR="00CC5962" w:rsidRPr="00C31858" w:rsidRDefault="00CC5962" w:rsidP="00CC5962">
      <w:pPr>
        <w:widowControl w:val="0"/>
        <w:autoSpaceDE w:val="0"/>
        <w:autoSpaceDN w:val="0"/>
        <w:adjustRightInd w:val="0"/>
        <w:spacing w:after="240"/>
        <w:rPr>
          <w:rFonts w:asciiTheme="majorHAnsi" w:hAnsiTheme="majorHAnsi" w:cs="Times"/>
          <w:b/>
          <w:color w:val="3366FF"/>
          <w:sz w:val="28"/>
          <w:szCs w:val="28"/>
        </w:rPr>
      </w:pPr>
      <w:r>
        <w:rPr>
          <w:rFonts w:asciiTheme="majorHAnsi" w:hAnsiTheme="majorHAnsi" w:cs="Times"/>
          <w:b/>
          <w:color w:val="3366FF"/>
          <w:sz w:val="28"/>
          <w:szCs w:val="28"/>
        </w:rPr>
        <w:t>ArcGIS Online Web Help</w:t>
      </w:r>
    </w:p>
    <w:p w:rsidR="00A46BF6" w:rsidRPr="00BE4DD8" w:rsidRDefault="00CC5962" w:rsidP="00C953F0">
      <w:pPr>
        <w:widowControl w:val="0"/>
        <w:autoSpaceDE w:val="0"/>
        <w:autoSpaceDN w:val="0"/>
        <w:adjustRightInd w:val="0"/>
        <w:spacing w:after="240"/>
        <w:rPr>
          <w:rFonts w:asciiTheme="majorHAnsi" w:hAnsiTheme="majorHAnsi" w:cs="Times"/>
        </w:rPr>
      </w:pPr>
      <w:r>
        <w:rPr>
          <w:rFonts w:asciiTheme="majorHAnsi" w:hAnsiTheme="majorHAnsi" w:cs="Times"/>
        </w:rPr>
        <w:lastRenderedPageBreak/>
        <w:t xml:space="preserve">Our current online help documentation can be found here: </w:t>
      </w:r>
      <w:hyperlink r:id="rId12" w:history="1">
        <w:r w:rsidRPr="00CC5962">
          <w:rPr>
            <w:rStyle w:val="Hyperlink"/>
            <w:rFonts w:asciiTheme="majorHAnsi" w:hAnsiTheme="majorHAnsi" w:cs="Times"/>
          </w:rPr>
          <w:t>http://resources.arcgis.com/en/help/arcgisonline/</w:t>
        </w:r>
      </w:hyperlink>
    </w:p>
    <w:p w:rsidR="00C953F0" w:rsidRPr="00C31858" w:rsidRDefault="00CC5962" w:rsidP="00C953F0">
      <w:pPr>
        <w:widowControl w:val="0"/>
        <w:autoSpaceDE w:val="0"/>
        <w:autoSpaceDN w:val="0"/>
        <w:adjustRightInd w:val="0"/>
        <w:spacing w:after="240"/>
        <w:rPr>
          <w:rFonts w:asciiTheme="majorHAnsi" w:hAnsiTheme="majorHAnsi" w:cs="Times"/>
          <w:b/>
          <w:color w:val="3366FF"/>
          <w:sz w:val="28"/>
          <w:szCs w:val="28"/>
        </w:rPr>
      </w:pPr>
      <w:r>
        <w:rPr>
          <w:rFonts w:asciiTheme="majorHAnsi" w:hAnsiTheme="majorHAnsi" w:cs="Times"/>
          <w:b/>
          <w:color w:val="3366FF"/>
          <w:sz w:val="28"/>
          <w:szCs w:val="28"/>
        </w:rPr>
        <w:t>ArcGIS Online Video Tutorials</w:t>
      </w:r>
    </w:p>
    <w:p w:rsidR="006F2FD7" w:rsidRPr="006F2FD7" w:rsidRDefault="00CC5962" w:rsidP="00B63A73">
      <w:pPr>
        <w:widowControl w:val="0"/>
        <w:autoSpaceDE w:val="0"/>
        <w:autoSpaceDN w:val="0"/>
        <w:adjustRightInd w:val="0"/>
        <w:spacing w:after="240"/>
        <w:rPr>
          <w:rFonts w:asciiTheme="majorHAnsi" w:hAnsiTheme="majorHAnsi" w:cs="Times"/>
        </w:rPr>
      </w:pPr>
      <w:r w:rsidRPr="00CC5962">
        <w:rPr>
          <w:rFonts w:asciiTheme="majorHAnsi" w:hAnsiTheme="majorHAnsi" w:cs="Times"/>
        </w:rPr>
        <w:t>Here’s a list of brief video tutorials on common ArcGIS Online workflows:</w:t>
      </w:r>
      <w:r>
        <w:rPr>
          <w:rFonts w:asciiTheme="majorHAnsi" w:hAnsiTheme="majorHAnsi" w:cs="Times"/>
        </w:rPr>
        <w:t xml:space="preserve"> </w:t>
      </w:r>
      <w:hyperlink r:id="rId13" w:anchor="/Videos/010q00000003000000/" w:history="1">
        <w:r w:rsidRPr="005D63C1">
          <w:rPr>
            <w:rStyle w:val="Hyperlink"/>
            <w:rFonts w:asciiTheme="majorHAnsi" w:hAnsiTheme="majorHAnsi" w:cs="Times"/>
          </w:rPr>
          <w:t>http://resources.arcgis.com/en/help/arcgisonline/#/Videos/010q00000003000000/</w:t>
        </w:r>
      </w:hyperlink>
      <w:r>
        <w:rPr>
          <w:rFonts w:asciiTheme="majorHAnsi" w:hAnsiTheme="majorHAnsi" w:cs="Times"/>
        </w:rPr>
        <w:t xml:space="preserve"> </w:t>
      </w:r>
    </w:p>
    <w:p w:rsidR="006F2FD7" w:rsidRDefault="006F2FD7" w:rsidP="00B63A73">
      <w:pPr>
        <w:widowControl w:val="0"/>
        <w:autoSpaceDE w:val="0"/>
        <w:autoSpaceDN w:val="0"/>
        <w:adjustRightInd w:val="0"/>
        <w:spacing w:after="240"/>
        <w:rPr>
          <w:rFonts w:asciiTheme="majorHAnsi" w:hAnsiTheme="majorHAnsi" w:cs="Times"/>
          <w:b/>
          <w:color w:val="3366FF"/>
          <w:sz w:val="28"/>
          <w:szCs w:val="28"/>
        </w:rPr>
      </w:pPr>
      <w:r>
        <w:rPr>
          <w:rFonts w:asciiTheme="majorHAnsi" w:hAnsiTheme="majorHAnsi" w:cs="Times"/>
          <w:b/>
          <w:color w:val="3366FF"/>
          <w:sz w:val="28"/>
          <w:szCs w:val="28"/>
        </w:rPr>
        <w:t>ArcGIS Online Blog</w:t>
      </w:r>
    </w:p>
    <w:p w:rsidR="006F2FD7" w:rsidRPr="006F2FD7" w:rsidRDefault="006F2FD7" w:rsidP="006F2FD7">
      <w:pPr>
        <w:rPr>
          <w:rFonts w:asciiTheme="majorHAnsi" w:hAnsiTheme="majorHAnsi"/>
        </w:rPr>
      </w:pPr>
      <w:r w:rsidRPr="006F2FD7">
        <w:rPr>
          <w:rFonts w:asciiTheme="majorHAnsi" w:hAnsiTheme="majorHAnsi"/>
        </w:rPr>
        <w:t xml:space="preserve">This blog is a great </w:t>
      </w:r>
      <w:proofErr w:type="gramStart"/>
      <w:r w:rsidRPr="006F2FD7">
        <w:rPr>
          <w:rFonts w:asciiTheme="majorHAnsi" w:hAnsiTheme="majorHAnsi"/>
        </w:rPr>
        <w:t>resources</w:t>
      </w:r>
      <w:proofErr w:type="gramEnd"/>
      <w:r w:rsidRPr="006F2FD7">
        <w:rPr>
          <w:rFonts w:asciiTheme="majorHAnsi" w:hAnsiTheme="majorHAnsi"/>
        </w:rPr>
        <w:t xml:space="preserve"> for common workflows, tips and tricks and documentation on what’s new:</w:t>
      </w:r>
      <w:r w:rsidRPr="006F2FD7">
        <w:t xml:space="preserve"> </w:t>
      </w:r>
      <w:hyperlink r:id="rId14" w:history="1">
        <w:r w:rsidRPr="005D63C1">
          <w:rPr>
            <w:rStyle w:val="Hyperlink"/>
            <w:rFonts w:asciiTheme="majorHAnsi" w:hAnsiTheme="majorHAnsi"/>
          </w:rPr>
          <w:t>http://blogs.esri.com/esri/arcgis/category/arcgis-online/</w:t>
        </w:r>
      </w:hyperlink>
      <w:r>
        <w:rPr>
          <w:rFonts w:asciiTheme="majorHAnsi" w:hAnsiTheme="majorHAnsi"/>
        </w:rPr>
        <w:t xml:space="preserve"> </w:t>
      </w:r>
    </w:p>
    <w:p w:rsidR="006F2FD7" w:rsidRPr="006F2FD7" w:rsidRDefault="006F2FD7" w:rsidP="006F2FD7">
      <w:pPr>
        <w:rPr>
          <w:rFonts w:asciiTheme="majorHAnsi" w:hAnsiTheme="majorHAnsi"/>
        </w:rPr>
      </w:pPr>
    </w:p>
    <w:p w:rsidR="00B63A73" w:rsidRPr="00C31858" w:rsidRDefault="00C953F0" w:rsidP="00B63A73">
      <w:pPr>
        <w:widowControl w:val="0"/>
        <w:autoSpaceDE w:val="0"/>
        <w:autoSpaceDN w:val="0"/>
        <w:adjustRightInd w:val="0"/>
        <w:spacing w:after="240"/>
        <w:rPr>
          <w:rFonts w:asciiTheme="majorHAnsi" w:hAnsiTheme="majorHAnsi" w:cs="Times"/>
          <w:b/>
          <w:color w:val="3366FF"/>
          <w:sz w:val="28"/>
          <w:szCs w:val="28"/>
        </w:rPr>
      </w:pPr>
      <w:r>
        <w:rPr>
          <w:rFonts w:asciiTheme="majorHAnsi" w:hAnsiTheme="majorHAnsi" w:cs="Times"/>
          <w:b/>
          <w:color w:val="3366FF"/>
          <w:sz w:val="28"/>
          <w:szCs w:val="28"/>
        </w:rPr>
        <w:t>ArcGIS Online Training Resources</w:t>
      </w:r>
    </w:p>
    <w:p w:rsidR="00C953F0" w:rsidRDefault="00C953F0" w:rsidP="00B63A73">
      <w:pPr>
        <w:widowControl w:val="0"/>
        <w:autoSpaceDE w:val="0"/>
        <w:autoSpaceDN w:val="0"/>
        <w:adjustRightInd w:val="0"/>
        <w:spacing w:after="240"/>
        <w:rPr>
          <w:rFonts w:asciiTheme="majorHAnsi" w:hAnsiTheme="majorHAnsi" w:cs="Calibri"/>
        </w:rPr>
      </w:pPr>
      <w:r>
        <w:rPr>
          <w:rFonts w:asciiTheme="majorHAnsi" w:hAnsiTheme="majorHAnsi" w:cs="Calibri"/>
        </w:rPr>
        <w:t xml:space="preserve">A list of free </w:t>
      </w:r>
      <w:r w:rsidR="00B63A73" w:rsidRPr="00B63A73">
        <w:rPr>
          <w:rFonts w:asciiTheme="majorHAnsi" w:hAnsiTheme="majorHAnsi" w:cs="Calibri"/>
        </w:rPr>
        <w:t>ArcGIS Online</w:t>
      </w:r>
      <w:r>
        <w:rPr>
          <w:rFonts w:asciiTheme="majorHAnsi" w:hAnsiTheme="majorHAnsi" w:cs="Calibri"/>
        </w:rPr>
        <w:t xml:space="preserve"> training resources</w:t>
      </w:r>
      <w:r w:rsidR="00B63A73" w:rsidRPr="00B63A73">
        <w:rPr>
          <w:rFonts w:asciiTheme="majorHAnsi" w:hAnsiTheme="majorHAnsi" w:cs="Calibri"/>
        </w:rPr>
        <w:t xml:space="preserve"> are outlined below. </w:t>
      </w:r>
      <w:r>
        <w:rPr>
          <w:rFonts w:asciiTheme="majorHAnsi" w:hAnsiTheme="majorHAnsi" w:cs="Calibri"/>
        </w:rPr>
        <w:t xml:space="preserve">You can also access these classes at: </w:t>
      </w:r>
      <w:hyperlink r:id="rId15" w:history="1">
        <w:r w:rsidRPr="00C953F0">
          <w:rPr>
            <w:rStyle w:val="Hyperlink"/>
            <w:rFonts w:asciiTheme="majorHAnsi" w:hAnsiTheme="majorHAnsi" w:cs="Calibri"/>
          </w:rPr>
          <w:t>http://training.esri.com/gateway/index.cfm?fa=main.arcgisonlinetraining</w:t>
        </w:r>
      </w:hyperlink>
    </w:p>
    <w:p w:rsidR="00B63A73" w:rsidRPr="00B63A73" w:rsidRDefault="00B63A73" w:rsidP="00B63A73">
      <w:pPr>
        <w:widowControl w:val="0"/>
        <w:autoSpaceDE w:val="0"/>
        <w:autoSpaceDN w:val="0"/>
        <w:adjustRightInd w:val="0"/>
        <w:spacing w:after="240"/>
        <w:rPr>
          <w:rFonts w:asciiTheme="majorHAnsi" w:hAnsiTheme="majorHAnsi" w:cs="Times"/>
        </w:rPr>
      </w:pPr>
      <w:r w:rsidRPr="00B63A73">
        <w:rPr>
          <w:rFonts w:asciiTheme="majorHAnsi" w:hAnsiTheme="majorHAnsi" w:cs="Calibri"/>
        </w:rPr>
        <w:t>Full course descriptions can be found in our online course catalog</w:t>
      </w:r>
      <w:r w:rsidR="00C953F0">
        <w:rPr>
          <w:rFonts w:asciiTheme="majorHAnsi" w:hAnsiTheme="majorHAnsi" w:cs="Calibri"/>
        </w:rPr>
        <w:t>:</w:t>
      </w:r>
      <w:r w:rsidRPr="00B63A73">
        <w:rPr>
          <w:rFonts w:asciiTheme="majorHAnsi" w:hAnsiTheme="majorHAnsi" w:cs="Calibri"/>
        </w:rPr>
        <w:t xml:space="preserve"> </w:t>
      </w:r>
      <w:hyperlink r:id="rId16" w:history="1">
        <w:r w:rsidR="00C953F0" w:rsidRPr="00C953F0">
          <w:rPr>
            <w:rStyle w:val="Hyperlink"/>
            <w:rFonts w:asciiTheme="majorHAnsi" w:hAnsiTheme="majorHAnsi" w:cs="Calibri"/>
          </w:rPr>
          <w:t>http://www.esri.com/coursecatalog</w:t>
        </w:r>
      </w:hyperlink>
    </w:p>
    <w:p w:rsidR="00B63A73" w:rsidRPr="00B63A73" w:rsidRDefault="00B63A73" w:rsidP="00B63A73">
      <w:pPr>
        <w:widowControl w:val="0"/>
        <w:autoSpaceDE w:val="0"/>
        <w:autoSpaceDN w:val="0"/>
        <w:adjustRightInd w:val="0"/>
        <w:spacing w:after="240"/>
        <w:rPr>
          <w:rFonts w:asciiTheme="majorHAnsi" w:hAnsiTheme="majorHAnsi" w:cs="Times"/>
          <w:b/>
        </w:rPr>
      </w:pPr>
      <w:r w:rsidRPr="00B63A73">
        <w:rPr>
          <w:rFonts w:asciiTheme="majorHAnsi" w:hAnsiTheme="majorHAnsi" w:cs="Times"/>
          <w:b/>
        </w:rPr>
        <w:t>ArcGIS Online for Administrators</w:t>
      </w:r>
    </w:p>
    <w:p w:rsidR="00B63A73" w:rsidRPr="00B63A73" w:rsidRDefault="00C16B1A" w:rsidP="00B63A73">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rPr>
      </w:pPr>
      <w:hyperlink r:id="rId17" w:history="1">
        <w:r w:rsidR="00B63A73" w:rsidRPr="00B63A73">
          <w:rPr>
            <w:rStyle w:val="Hyperlink"/>
            <w:rFonts w:asciiTheme="majorHAnsi" w:hAnsiTheme="majorHAnsi" w:cs="Calibri"/>
          </w:rPr>
          <w:t>ArcGIS Online Subscriptions: Mapping and GIS for Organizations</w:t>
        </w:r>
      </w:hyperlink>
      <w:r w:rsidR="00B63A73" w:rsidRPr="00B63A73">
        <w:rPr>
          <w:rFonts w:asciiTheme="majorHAnsi" w:hAnsiTheme="majorHAnsi" w:cs="Calibri"/>
          <w:color w:val="0000FF"/>
        </w:rPr>
        <w:t xml:space="preserve"> </w:t>
      </w:r>
      <w:r w:rsidR="00B63A73" w:rsidRPr="00B63A73">
        <w:rPr>
          <w:rFonts w:asciiTheme="majorHAnsi" w:hAnsiTheme="majorHAnsi" w:cs="Calibri"/>
        </w:rPr>
        <w:t xml:space="preserve">(Training seminar, 60 min) </w:t>
      </w:r>
    </w:p>
    <w:p w:rsidR="00172E35" w:rsidRDefault="00C16B1A" w:rsidP="00172E35">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rPr>
      </w:pPr>
      <w:hyperlink r:id="rId18" w:history="1">
        <w:r w:rsidR="00B63A73" w:rsidRPr="00B63A73">
          <w:rPr>
            <w:rStyle w:val="Hyperlink"/>
            <w:rFonts w:asciiTheme="majorHAnsi" w:hAnsiTheme="majorHAnsi" w:cs="Calibri"/>
          </w:rPr>
          <w:t>Configuring and Administering an ArcGIS Online Subscription</w:t>
        </w:r>
      </w:hyperlink>
      <w:r w:rsidR="00B63A73" w:rsidRPr="00B63A73">
        <w:rPr>
          <w:rFonts w:asciiTheme="majorHAnsi" w:hAnsiTheme="majorHAnsi" w:cs="Calibri"/>
          <w:color w:val="0000FF"/>
        </w:rPr>
        <w:t xml:space="preserve"> </w:t>
      </w:r>
      <w:r w:rsidR="00B63A73" w:rsidRPr="00B63A73">
        <w:rPr>
          <w:rFonts w:asciiTheme="majorHAnsi" w:hAnsiTheme="majorHAnsi" w:cs="Calibri"/>
        </w:rPr>
        <w:t xml:space="preserve">(Training seminar, 40 min) </w:t>
      </w:r>
    </w:p>
    <w:p w:rsidR="00B63A73" w:rsidRPr="00172E35" w:rsidRDefault="00C16B1A" w:rsidP="00172E35">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rPr>
      </w:pPr>
      <w:hyperlink r:id="rId19" w:history="1">
        <w:r w:rsidR="00B63A73" w:rsidRPr="00172E35">
          <w:rPr>
            <w:rStyle w:val="Hyperlink"/>
            <w:rFonts w:asciiTheme="majorHAnsi" w:hAnsiTheme="majorHAnsi" w:cs="Calibri"/>
          </w:rPr>
          <w:t>Preparing to Implement an ArcGIS Online Subscription</w:t>
        </w:r>
      </w:hyperlink>
      <w:r w:rsidR="00B63A73" w:rsidRPr="00172E35">
        <w:rPr>
          <w:rFonts w:asciiTheme="majorHAnsi" w:hAnsiTheme="majorHAnsi" w:cs="Calibri"/>
          <w:color w:val="0000FF"/>
        </w:rPr>
        <w:t xml:space="preserve"> </w:t>
      </w:r>
      <w:r w:rsidR="00B63A73" w:rsidRPr="00172E35">
        <w:rPr>
          <w:rFonts w:asciiTheme="majorHAnsi" w:hAnsiTheme="majorHAnsi" w:cs="Calibri"/>
        </w:rPr>
        <w:t xml:space="preserve">(Web course, 2 hours) </w:t>
      </w:r>
    </w:p>
    <w:p w:rsidR="00B63A73" w:rsidRPr="00B63A73" w:rsidRDefault="00C16B1A" w:rsidP="00172E35">
      <w:pPr>
        <w:widowControl w:val="0"/>
        <w:tabs>
          <w:tab w:val="left" w:pos="220"/>
          <w:tab w:val="left" w:pos="720"/>
        </w:tabs>
        <w:autoSpaceDE w:val="0"/>
        <w:autoSpaceDN w:val="0"/>
        <w:adjustRightInd w:val="0"/>
        <w:spacing w:after="240"/>
        <w:rPr>
          <w:rFonts w:asciiTheme="majorHAnsi" w:hAnsiTheme="majorHAnsi" w:cs="Times"/>
        </w:rPr>
      </w:pPr>
      <w:hyperlink r:id="rId20" w:history="1">
        <w:r w:rsidR="00B63A73" w:rsidRPr="00B63A73">
          <w:rPr>
            <w:rStyle w:val="Hyperlink"/>
            <w:rFonts w:asciiTheme="majorHAnsi" w:hAnsiTheme="majorHAnsi" w:cs="Calibri"/>
          </w:rPr>
          <w:t>Monitoring Data Using Operations Dashboard for ArcGIS</w:t>
        </w:r>
      </w:hyperlink>
      <w:r w:rsidR="00B63A73" w:rsidRPr="00B63A73">
        <w:rPr>
          <w:rFonts w:asciiTheme="majorHAnsi" w:hAnsiTheme="majorHAnsi" w:cs="Calibri"/>
          <w:color w:val="0000FF"/>
        </w:rPr>
        <w:t xml:space="preserve"> </w:t>
      </w:r>
      <w:r w:rsidR="00B63A73" w:rsidRPr="00B63A73">
        <w:rPr>
          <w:rFonts w:asciiTheme="majorHAnsi" w:hAnsiTheme="majorHAnsi" w:cs="Calibri"/>
        </w:rPr>
        <w:t xml:space="preserve">(Training seminar, 60 min) </w:t>
      </w:r>
    </w:p>
    <w:p w:rsidR="00B63A73" w:rsidRPr="00B63A73" w:rsidRDefault="00C16B1A" w:rsidP="00172E35">
      <w:pPr>
        <w:widowControl w:val="0"/>
        <w:tabs>
          <w:tab w:val="left" w:pos="220"/>
          <w:tab w:val="left" w:pos="720"/>
        </w:tabs>
        <w:autoSpaceDE w:val="0"/>
        <w:autoSpaceDN w:val="0"/>
        <w:adjustRightInd w:val="0"/>
        <w:spacing w:after="240"/>
        <w:rPr>
          <w:rFonts w:asciiTheme="majorHAnsi" w:hAnsiTheme="majorHAnsi" w:cs="Times"/>
        </w:rPr>
      </w:pPr>
      <w:hyperlink r:id="rId21" w:history="1">
        <w:r w:rsidR="00B63A73" w:rsidRPr="00B63A73">
          <w:rPr>
            <w:rStyle w:val="Hyperlink"/>
            <w:rFonts w:asciiTheme="majorHAnsi" w:hAnsiTheme="majorHAnsi" w:cs="Calibri"/>
          </w:rPr>
          <w:t>Sharing GIS Content Using an ArcGIS Online Subscription</w:t>
        </w:r>
      </w:hyperlink>
      <w:r w:rsidR="00B63A73" w:rsidRPr="00B63A73">
        <w:rPr>
          <w:rFonts w:asciiTheme="majorHAnsi" w:hAnsiTheme="majorHAnsi" w:cs="Calibri"/>
          <w:color w:val="0000FF"/>
        </w:rPr>
        <w:t xml:space="preserve"> </w:t>
      </w:r>
      <w:r w:rsidR="00B63A73" w:rsidRPr="00B63A73">
        <w:rPr>
          <w:rFonts w:asciiTheme="majorHAnsi" w:hAnsiTheme="majorHAnsi" w:cs="Calibri"/>
        </w:rPr>
        <w:t xml:space="preserve">(Web course, 40 min) </w:t>
      </w:r>
    </w:p>
    <w:p w:rsidR="00B63A73" w:rsidRPr="00B63A73" w:rsidRDefault="00B63A73" w:rsidP="00B63A73">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b/>
        </w:rPr>
      </w:pPr>
      <w:r w:rsidRPr="00B63A73">
        <w:rPr>
          <w:rFonts w:asciiTheme="majorHAnsi" w:hAnsiTheme="majorHAnsi" w:cs="Times"/>
          <w:b/>
        </w:rPr>
        <w:lastRenderedPageBreak/>
        <w:t xml:space="preserve">ArcGIS Online for Publishers </w:t>
      </w:r>
    </w:p>
    <w:p w:rsidR="00B63A73" w:rsidRPr="00B63A73" w:rsidRDefault="00C16B1A" w:rsidP="00B63A73">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rPr>
      </w:pPr>
      <w:hyperlink r:id="rId22" w:history="1">
        <w:r w:rsidR="00B63A73" w:rsidRPr="00B63A73">
          <w:rPr>
            <w:rStyle w:val="Hyperlink"/>
            <w:rFonts w:asciiTheme="majorHAnsi" w:hAnsiTheme="majorHAnsi" w:cs="Calibri"/>
          </w:rPr>
          <w:t>ArcGIS Online Subscriptions: Mapping and GIS for Organizations</w:t>
        </w:r>
      </w:hyperlink>
      <w:r w:rsidR="00B63A73" w:rsidRPr="00B63A73">
        <w:rPr>
          <w:rFonts w:asciiTheme="majorHAnsi" w:hAnsiTheme="majorHAnsi" w:cs="Calibri"/>
          <w:color w:val="0000FF"/>
        </w:rPr>
        <w:t xml:space="preserve"> </w:t>
      </w:r>
      <w:r w:rsidR="00B63A73" w:rsidRPr="00B63A73">
        <w:rPr>
          <w:rFonts w:asciiTheme="majorHAnsi" w:hAnsiTheme="majorHAnsi" w:cs="Calibri"/>
        </w:rPr>
        <w:t xml:space="preserve">(Training seminar, 60 min) </w:t>
      </w:r>
    </w:p>
    <w:p w:rsidR="00B63A73" w:rsidRPr="00B63A73" w:rsidRDefault="00C16B1A" w:rsidP="00B63A73">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rPr>
      </w:pPr>
      <w:hyperlink r:id="rId23" w:history="1">
        <w:r w:rsidR="00B63A73" w:rsidRPr="00B63A73">
          <w:rPr>
            <w:rStyle w:val="Hyperlink"/>
            <w:rFonts w:asciiTheme="majorHAnsi" w:hAnsiTheme="majorHAnsi" w:cs="Calibri"/>
          </w:rPr>
          <w:t>Making and Sharing Maps with ArcGIS Online</w:t>
        </w:r>
      </w:hyperlink>
      <w:r w:rsidR="00B63A73" w:rsidRPr="00B63A73">
        <w:rPr>
          <w:rFonts w:asciiTheme="majorHAnsi" w:hAnsiTheme="majorHAnsi" w:cs="Calibri"/>
          <w:color w:val="0000FF"/>
        </w:rPr>
        <w:t xml:space="preserve"> </w:t>
      </w:r>
      <w:r w:rsidR="00B63A73" w:rsidRPr="00B63A73">
        <w:rPr>
          <w:rFonts w:asciiTheme="majorHAnsi" w:hAnsiTheme="majorHAnsi" w:cs="Calibri"/>
        </w:rPr>
        <w:t xml:space="preserve">(Training seminar, 60 min) </w:t>
      </w:r>
    </w:p>
    <w:p w:rsidR="00B63A73" w:rsidRPr="00B63A73" w:rsidRDefault="00C16B1A" w:rsidP="00B63A73">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rPr>
      </w:pPr>
      <w:hyperlink r:id="rId24" w:history="1">
        <w:r w:rsidR="00B63A73" w:rsidRPr="00B63A73">
          <w:rPr>
            <w:rStyle w:val="Hyperlink"/>
            <w:rFonts w:asciiTheme="majorHAnsi" w:hAnsiTheme="majorHAnsi" w:cs="Calibri"/>
          </w:rPr>
          <w:t>Increase the Value of ArcGIS Services with ArcGIS Online</w:t>
        </w:r>
      </w:hyperlink>
      <w:r w:rsidR="00B63A73" w:rsidRPr="00B63A73">
        <w:rPr>
          <w:rFonts w:asciiTheme="majorHAnsi" w:hAnsiTheme="majorHAnsi" w:cs="Calibri"/>
          <w:color w:val="0000FF"/>
        </w:rPr>
        <w:t xml:space="preserve"> </w:t>
      </w:r>
      <w:r w:rsidR="00B63A73" w:rsidRPr="00B63A73">
        <w:rPr>
          <w:rFonts w:asciiTheme="majorHAnsi" w:hAnsiTheme="majorHAnsi" w:cs="Calibri"/>
        </w:rPr>
        <w:t xml:space="preserve">(Training seminar, 60 min) </w:t>
      </w:r>
    </w:p>
    <w:p w:rsidR="00B63A73" w:rsidRPr="00B63A73" w:rsidRDefault="00C16B1A" w:rsidP="00B63A73">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rPr>
      </w:pPr>
      <w:hyperlink r:id="rId25" w:history="1">
        <w:r w:rsidR="00B63A73" w:rsidRPr="00B63A73">
          <w:rPr>
            <w:rStyle w:val="Hyperlink"/>
            <w:rFonts w:asciiTheme="majorHAnsi" w:hAnsiTheme="majorHAnsi" w:cs="Calibri"/>
          </w:rPr>
          <w:t>Creating Web Applications Using ArcGIS Online</w:t>
        </w:r>
      </w:hyperlink>
      <w:r w:rsidR="00B63A73" w:rsidRPr="00B63A73">
        <w:rPr>
          <w:rFonts w:asciiTheme="majorHAnsi" w:hAnsiTheme="majorHAnsi" w:cs="Calibri"/>
          <w:color w:val="0000FF"/>
        </w:rPr>
        <w:t xml:space="preserve"> </w:t>
      </w:r>
      <w:r w:rsidR="00B63A73" w:rsidRPr="00B63A73">
        <w:rPr>
          <w:rFonts w:asciiTheme="majorHAnsi" w:hAnsiTheme="majorHAnsi" w:cs="Calibri"/>
        </w:rPr>
        <w:t xml:space="preserve">(Web course, 30 min) </w:t>
      </w:r>
    </w:p>
    <w:p w:rsidR="00B63A73" w:rsidRPr="00C31858" w:rsidRDefault="00C16B1A" w:rsidP="00C31858">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rPr>
      </w:pPr>
      <w:hyperlink r:id="rId26" w:history="1">
        <w:r w:rsidR="00B63A73" w:rsidRPr="00B63A73">
          <w:rPr>
            <w:rStyle w:val="Hyperlink"/>
            <w:rFonts w:asciiTheme="majorHAnsi" w:hAnsiTheme="majorHAnsi" w:cs="Calibri"/>
          </w:rPr>
          <w:t>Smartphone GIS: Capturing Data with Collector for ArcGIS</w:t>
        </w:r>
      </w:hyperlink>
      <w:r w:rsidR="00B63A73" w:rsidRPr="00B63A73">
        <w:rPr>
          <w:rFonts w:asciiTheme="majorHAnsi" w:hAnsiTheme="majorHAnsi" w:cs="Calibri"/>
          <w:color w:val="0000FF"/>
        </w:rPr>
        <w:t xml:space="preserve"> </w:t>
      </w:r>
      <w:r w:rsidR="00B63A73" w:rsidRPr="00B63A73">
        <w:rPr>
          <w:rFonts w:asciiTheme="majorHAnsi" w:hAnsiTheme="majorHAnsi" w:cs="Calibri"/>
        </w:rPr>
        <w:t xml:space="preserve">(Training seminar, 60 min) </w:t>
      </w:r>
      <w:r w:rsidR="00B63A73" w:rsidRPr="00C31858">
        <w:rPr>
          <w:rFonts w:asciiTheme="majorHAnsi" w:hAnsiTheme="majorHAnsi" w:cs="Calibri"/>
        </w:rPr>
        <w:t xml:space="preserve"> </w:t>
      </w:r>
    </w:p>
    <w:p w:rsidR="00B63A73" w:rsidRPr="00B63A73" w:rsidRDefault="00C16B1A" w:rsidP="00B63A73">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rPr>
      </w:pPr>
      <w:hyperlink r:id="rId27" w:history="1">
        <w:r w:rsidR="00B63A73" w:rsidRPr="00B63A73">
          <w:rPr>
            <w:rStyle w:val="Hyperlink"/>
            <w:rFonts w:asciiTheme="majorHAnsi" w:hAnsiTheme="majorHAnsi" w:cs="Calibri"/>
          </w:rPr>
          <w:t>Monitoring Data Using Operations Dashboard for ArcGIS</w:t>
        </w:r>
      </w:hyperlink>
      <w:r w:rsidR="00B63A73" w:rsidRPr="00B63A73">
        <w:rPr>
          <w:rFonts w:asciiTheme="majorHAnsi" w:hAnsiTheme="majorHAnsi" w:cs="Calibri"/>
          <w:color w:val="0000FF"/>
        </w:rPr>
        <w:t xml:space="preserve"> </w:t>
      </w:r>
      <w:r w:rsidR="00B63A73" w:rsidRPr="00B63A73">
        <w:rPr>
          <w:rFonts w:asciiTheme="majorHAnsi" w:hAnsiTheme="majorHAnsi" w:cs="Calibri"/>
        </w:rPr>
        <w:t xml:space="preserve">(Training seminar, 60 min) </w:t>
      </w:r>
    </w:p>
    <w:p w:rsidR="00B63A73" w:rsidRPr="00B63A73" w:rsidRDefault="00C16B1A" w:rsidP="00B63A73">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rPr>
      </w:pPr>
      <w:hyperlink r:id="rId28" w:history="1">
        <w:r w:rsidR="00B63A73" w:rsidRPr="00B63A73">
          <w:rPr>
            <w:rStyle w:val="Hyperlink"/>
            <w:rFonts w:asciiTheme="majorHAnsi" w:hAnsiTheme="majorHAnsi" w:cs="Calibri"/>
          </w:rPr>
          <w:t>Sharing GIS Content Using an ArcGIS Online Subscription</w:t>
        </w:r>
      </w:hyperlink>
      <w:r w:rsidR="00B63A73" w:rsidRPr="00B63A73">
        <w:rPr>
          <w:rFonts w:asciiTheme="majorHAnsi" w:hAnsiTheme="majorHAnsi" w:cs="Calibri"/>
          <w:color w:val="0000FF"/>
        </w:rPr>
        <w:t xml:space="preserve"> </w:t>
      </w:r>
      <w:r w:rsidR="00B63A73" w:rsidRPr="00B63A73">
        <w:rPr>
          <w:rFonts w:asciiTheme="majorHAnsi" w:hAnsiTheme="majorHAnsi" w:cs="Calibri"/>
        </w:rPr>
        <w:t xml:space="preserve">(Web course, 40 min) </w:t>
      </w:r>
    </w:p>
    <w:p w:rsidR="00B63A73" w:rsidRDefault="00C16B1A" w:rsidP="00B63A73">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rPr>
      </w:pPr>
      <w:hyperlink r:id="rId29" w:history="1">
        <w:r w:rsidR="00B63A73" w:rsidRPr="00B63A73">
          <w:rPr>
            <w:rStyle w:val="Hyperlink"/>
            <w:rFonts w:asciiTheme="majorHAnsi" w:hAnsiTheme="majorHAnsi" w:cs="Calibri"/>
          </w:rPr>
          <w:t>Creating Hosted Map Services with ArcGIS Online</w:t>
        </w:r>
      </w:hyperlink>
      <w:r w:rsidR="00B63A73" w:rsidRPr="00B63A73">
        <w:rPr>
          <w:rFonts w:asciiTheme="majorHAnsi" w:hAnsiTheme="majorHAnsi" w:cs="Calibri"/>
          <w:color w:val="0000FF"/>
        </w:rPr>
        <w:t xml:space="preserve"> </w:t>
      </w:r>
      <w:r w:rsidR="00B63A73" w:rsidRPr="00B63A73">
        <w:rPr>
          <w:rFonts w:asciiTheme="majorHAnsi" w:hAnsiTheme="majorHAnsi" w:cs="Calibri"/>
        </w:rPr>
        <w:t xml:space="preserve">(Training seminar, 60 min) </w:t>
      </w:r>
      <w:r w:rsidR="00B63A73" w:rsidRPr="00B63A73">
        <w:rPr>
          <w:rFonts w:asciiTheme="majorHAnsi" w:hAnsiTheme="majorHAnsi" w:cs="Times"/>
        </w:rPr>
        <w:t> </w:t>
      </w:r>
    </w:p>
    <w:p w:rsidR="00EA136A" w:rsidRPr="00EA136A" w:rsidRDefault="00EA136A" w:rsidP="00B63A73">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rPr>
      </w:pPr>
    </w:p>
    <w:p w:rsidR="00B63A73" w:rsidRDefault="00B63A73" w:rsidP="00B63A73">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rPr>
      </w:pPr>
      <w:r w:rsidRPr="00B63A73">
        <w:rPr>
          <w:rFonts w:asciiTheme="majorHAnsi" w:hAnsiTheme="majorHAnsi" w:cs="Times"/>
          <w:b/>
        </w:rPr>
        <w:t>ArcGIS Online for Users</w:t>
      </w:r>
      <w:r w:rsidRPr="00B63A73">
        <w:rPr>
          <w:rFonts w:asciiTheme="majorHAnsi" w:hAnsiTheme="majorHAnsi" w:cs="Times"/>
        </w:rPr>
        <w:t xml:space="preserve">  </w:t>
      </w:r>
    </w:p>
    <w:p w:rsidR="00B63A73" w:rsidRPr="00B63A73" w:rsidRDefault="00B63A73" w:rsidP="00B63A73">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rPr>
      </w:pPr>
      <w:r w:rsidRPr="00B63A73">
        <w:rPr>
          <w:rFonts w:asciiTheme="majorHAnsi" w:hAnsiTheme="majorHAnsi" w:cs="Calibri"/>
        </w:rPr>
        <w:t xml:space="preserve">ArcGIS users access the shared GIS resources and use them in their own projects. </w:t>
      </w:r>
    </w:p>
    <w:p w:rsidR="00B63A73" w:rsidRPr="00B63A73" w:rsidRDefault="00C16B1A" w:rsidP="00B63A73">
      <w:pPr>
        <w:widowControl w:val="0"/>
        <w:numPr>
          <w:ilvl w:val="0"/>
          <w:numId w:val="3"/>
        </w:numPr>
        <w:tabs>
          <w:tab w:val="left" w:pos="220"/>
          <w:tab w:val="left" w:pos="720"/>
        </w:tabs>
        <w:autoSpaceDE w:val="0"/>
        <w:autoSpaceDN w:val="0"/>
        <w:adjustRightInd w:val="0"/>
        <w:spacing w:after="240"/>
        <w:ind w:hanging="720"/>
        <w:rPr>
          <w:rFonts w:asciiTheme="majorHAnsi" w:hAnsiTheme="majorHAnsi" w:cs="Times"/>
        </w:rPr>
      </w:pPr>
      <w:hyperlink r:id="rId30" w:history="1">
        <w:r w:rsidR="00B63A73" w:rsidRPr="00B63A73">
          <w:rPr>
            <w:rStyle w:val="Hyperlink"/>
            <w:rFonts w:asciiTheme="majorHAnsi" w:hAnsiTheme="majorHAnsi" w:cs="Calibri"/>
          </w:rPr>
          <w:t>Making and Sharing Maps with ArcGIS Online</w:t>
        </w:r>
      </w:hyperlink>
      <w:r w:rsidR="00B63A73" w:rsidRPr="00B63A73">
        <w:rPr>
          <w:rFonts w:asciiTheme="majorHAnsi" w:hAnsiTheme="majorHAnsi" w:cs="Calibri"/>
          <w:color w:val="0000FF"/>
        </w:rPr>
        <w:t xml:space="preserve"> </w:t>
      </w:r>
      <w:r w:rsidR="00B63A73" w:rsidRPr="00B63A73">
        <w:rPr>
          <w:rFonts w:asciiTheme="majorHAnsi" w:hAnsiTheme="majorHAnsi" w:cs="Calibri"/>
        </w:rPr>
        <w:t xml:space="preserve">(Training seminar, 60 min) </w:t>
      </w:r>
    </w:p>
    <w:p w:rsidR="00B63A73" w:rsidRPr="00B63A73" w:rsidRDefault="00C16B1A" w:rsidP="00B63A73">
      <w:pPr>
        <w:widowControl w:val="0"/>
        <w:numPr>
          <w:ilvl w:val="0"/>
          <w:numId w:val="3"/>
        </w:numPr>
        <w:tabs>
          <w:tab w:val="left" w:pos="220"/>
          <w:tab w:val="left" w:pos="720"/>
        </w:tabs>
        <w:autoSpaceDE w:val="0"/>
        <w:autoSpaceDN w:val="0"/>
        <w:adjustRightInd w:val="0"/>
        <w:spacing w:after="240"/>
        <w:ind w:hanging="720"/>
        <w:rPr>
          <w:rFonts w:asciiTheme="majorHAnsi" w:hAnsiTheme="majorHAnsi" w:cs="Times"/>
        </w:rPr>
      </w:pPr>
      <w:hyperlink r:id="rId31" w:history="1">
        <w:r w:rsidR="00B63A73" w:rsidRPr="00B63A73">
          <w:rPr>
            <w:rStyle w:val="Hyperlink"/>
            <w:rFonts w:asciiTheme="majorHAnsi" w:hAnsiTheme="majorHAnsi" w:cs="Calibri"/>
          </w:rPr>
          <w:t xml:space="preserve">Esri Maps for Microsoft Office, SharePoint and IBM </w:t>
        </w:r>
        <w:proofErr w:type="spellStart"/>
        <w:r w:rsidR="00B63A73" w:rsidRPr="00B63A73">
          <w:rPr>
            <w:rStyle w:val="Hyperlink"/>
            <w:rFonts w:asciiTheme="majorHAnsi" w:hAnsiTheme="majorHAnsi" w:cs="Calibri"/>
          </w:rPr>
          <w:t>Cognos</w:t>
        </w:r>
        <w:proofErr w:type="spellEnd"/>
      </w:hyperlink>
      <w:r w:rsidR="00B63A73" w:rsidRPr="00B63A73">
        <w:rPr>
          <w:rFonts w:asciiTheme="majorHAnsi" w:hAnsiTheme="majorHAnsi" w:cs="Calibri"/>
          <w:color w:val="0000FF"/>
        </w:rPr>
        <w:t xml:space="preserve"> </w:t>
      </w:r>
      <w:r w:rsidR="00B63A73" w:rsidRPr="00B63A73">
        <w:rPr>
          <w:rFonts w:asciiTheme="majorHAnsi" w:hAnsiTheme="majorHAnsi" w:cs="Calibri"/>
        </w:rPr>
        <w:t xml:space="preserve">(Training seminar, 60 min) </w:t>
      </w:r>
    </w:p>
    <w:p w:rsidR="00B63A73" w:rsidRPr="00C31858" w:rsidRDefault="00C16B1A" w:rsidP="00C31858">
      <w:pPr>
        <w:widowControl w:val="0"/>
        <w:numPr>
          <w:ilvl w:val="0"/>
          <w:numId w:val="3"/>
        </w:numPr>
        <w:tabs>
          <w:tab w:val="left" w:pos="220"/>
          <w:tab w:val="left" w:pos="720"/>
        </w:tabs>
        <w:autoSpaceDE w:val="0"/>
        <w:autoSpaceDN w:val="0"/>
        <w:adjustRightInd w:val="0"/>
        <w:spacing w:after="240"/>
        <w:ind w:hanging="720"/>
        <w:rPr>
          <w:rFonts w:asciiTheme="majorHAnsi" w:hAnsiTheme="majorHAnsi" w:cs="Times"/>
        </w:rPr>
      </w:pPr>
      <w:hyperlink r:id="rId32" w:history="1">
        <w:r w:rsidR="00B63A73" w:rsidRPr="00B63A73">
          <w:rPr>
            <w:rStyle w:val="Hyperlink"/>
            <w:rFonts w:asciiTheme="majorHAnsi" w:hAnsiTheme="majorHAnsi" w:cs="Calibri"/>
          </w:rPr>
          <w:t>Smartphone GIS: Capturing Data with Collector for ArcGIS</w:t>
        </w:r>
      </w:hyperlink>
      <w:r w:rsidR="00B63A73" w:rsidRPr="00B63A73">
        <w:rPr>
          <w:rFonts w:asciiTheme="majorHAnsi" w:hAnsiTheme="majorHAnsi" w:cs="Calibri"/>
          <w:color w:val="0000FF"/>
        </w:rPr>
        <w:t xml:space="preserve"> </w:t>
      </w:r>
      <w:r w:rsidR="00C31858">
        <w:rPr>
          <w:rFonts w:asciiTheme="majorHAnsi" w:hAnsiTheme="majorHAnsi" w:cs="Calibri"/>
        </w:rPr>
        <w:t>(Training seminar, 60 min)</w:t>
      </w:r>
      <w:r w:rsidR="00B63A73" w:rsidRPr="00C31858">
        <w:rPr>
          <w:rFonts w:asciiTheme="majorHAnsi" w:hAnsiTheme="majorHAnsi" w:cs="Calibri"/>
        </w:rPr>
        <w:t xml:space="preserve"> </w:t>
      </w:r>
    </w:p>
    <w:p w:rsidR="009349E7" w:rsidRPr="00A46BF6" w:rsidRDefault="00C16B1A" w:rsidP="00B63A73">
      <w:pPr>
        <w:widowControl w:val="0"/>
        <w:numPr>
          <w:ilvl w:val="0"/>
          <w:numId w:val="3"/>
        </w:numPr>
        <w:tabs>
          <w:tab w:val="left" w:pos="220"/>
          <w:tab w:val="left" w:pos="720"/>
        </w:tabs>
        <w:autoSpaceDE w:val="0"/>
        <w:autoSpaceDN w:val="0"/>
        <w:adjustRightInd w:val="0"/>
        <w:spacing w:after="240"/>
        <w:ind w:hanging="720"/>
        <w:rPr>
          <w:rFonts w:asciiTheme="majorHAnsi" w:hAnsiTheme="majorHAnsi" w:cs="Times"/>
        </w:rPr>
      </w:pPr>
      <w:hyperlink r:id="rId33" w:history="1">
        <w:r w:rsidR="00B63A73" w:rsidRPr="00C31858">
          <w:rPr>
            <w:rStyle w:val="Hyperlink"/>
            <w:rFonts w:asciiTheme="majorHAnsi" w:hAnsiTheme="majorHAnsi" w:cs="Calibri"/>
          </w:rPr>
          <w:t>Authoring Web Maps Using ArcGIS Online</w:t>
        </w:r>
      </w:hyperlink>
      <w:r w:rsidR="00B63A73" w:rsidRPr="00B63A73">
        <w:rPr>
          <w:rFonts w:asciiTheme="majorHAnsi" w:hAnsiTheme="majorHAnsi" w:cs="Calibri"/>
          <w:color w:val="0000FF"/>
        </w:rPr>
        <w:t xml:space="preserve"> </w:t>
      </w:r>
      <w:r w:rsidR="00B63A73" w:rsidRPr="00B63A73">
        <w:rPr>
          <w:rFonts w:asciiTheme="majorHAnsi" w:hAnsiTheme="majorHAnsi" w:cs="Calibri"/>
        </w:rPr>
        <w:t xml:space="preserve">(Training seminar, 30 min) </w:t>
      </w:r>
    </w:p>
    <w:p w:rsidR="00886C60" w:rsidRDefault="00886C60" w:rsidP="0090005C">
      <w:r>
        <w:br w:type="page"/>
      </w:r>
      <w:r>
        <w:lastRenderedPageBreak/>
        <w:t>ArcGIS Online Simple Mapping Tutorials</w:t>
      </w:r>
    </w:p>
    <w:p w:rsidR="00886C60" w:rsidRDefault="00886C60" w:rsidP="00886C60">
      <w:pPr>
        <w:sectPr w:rsidR="00886C60" w:rsidSect="00886C60">
          <w:footerReference w:type="even" r:id="rId34"/>
          <w:footerReference w:type="default" r:id="rId35"/>
          <w:pgSz w:w="15840" w:h="12240" w:orient="landscape"/>
          <w:pgMar w:top="1800" w:right="1440" w:bottom="1800" w:left="1440" w:header="720" w:footer="720" w:gutter="0"/>
          <w:cols w:space="720"/>
          <w:docGrid w:linePitch="360"/>
        </w:sectPr>
      </w:pPr>
    </w:p>
    <w:p w:rsidR="00886C60" w:rsidRDefault="00886C60" w:rsidP="00886C60">
      <w:r>
        <w:lastRenderedPageBreak/>
        <w:t>In this series of short tutorials, you’ll learn how to perform a few simple and foundational mapping workflows such as how to:</w:t>
      </w:r>
    </w:p>
    <w:p w:rsidR="00886C60" w:rsidRDefault="00886C60" w:rsidP="00886C60"/>
    <w:p w:rsidR="00886C60" w:rsidRDefault="00886C60" w:rsidP="00886C60">
      <w:pPr>
        <w:pStyle w:val="ListParagraph"/>
        <w:numPr>
          <w:ilvl w:val="0"/>
          <w:numId w:val="4"/>
        </w:numPr>
      </w:pPr>
      <w:r>
        <w:t xml:space="preserve">Easily map information contained in common data formats like </w:t>
      </w:r>
      <w:r w:rsidRPr="00527416">
        <w:rPr>
          <w:b/>
        </w:rPr>
        <w:t>text files</w:t>
      </w:r>
      <w:r>
        <w:t xml:space="preserve">, </w:t>
      </w:r>
      <w:r w:rsidRPr="00527416">
        <w:rPr>
          <w:b/>
        </w:rPr>
        <w:t>spreadsheet</w:t>
      </w:r>
      <w:r>
        <w:rPr>
          <w:b/>
        </w:rPr>
        <w:t>s</w:t>
      </w:r>
      <w:r>
        <w:t xml:space="preserve">, and </w:t>
      </w:r>
      <w:r w:rsidRPr="00527416">
        <w:rPr>
          <w:b/>
        </w:rPr>
        <w:t>shapefiles</w:t>
      </w:r>
    </w:p>
    <w:p w:rsidR="00886C60" w:rsidRDefault="00886C60" w:rsidP="00886C60">
      <w:pPr>
        <w:pStyle w:val="ListParagraph"/>
        <w:numPr>
          <w:ilvl w:val="0"/>
          <w:numId w:val="4"/>
        </w:numPr>
      </w:pPr>
      <w:r>
        <w:t xml:space="preserve">Create re-usable </w:t>
      </w:r>
      <w:r w:rsidRPr="008F6EE1">
        <w:rPr>
          <w:b/>
        </w:rPr>
        <w:t>map layers</w:t>
      </w:r>
      <w:r>
        <w:t xml:space="preserve"> (or “</w:t>
      </w:r>
      <w:r w:rsidRPr="008F6EE1">
        <w:t>map services</w:t>
      </w:r>
      <w:r w:rsidRPr="00527416">
        <w:t>”</w:t>
      </w:r>
      <w:r>
        <w:t>) to add to your own maps or for sharing with others</w:t>
      </w:r>
    </w:p>
    <w:p w:rsidR="00886C60" w:rsidRDefault="00886C60" w:rsidP="00886C60">
      <w:pPr>
        <w:pStyle w:val="ListParagraph"/>
        <w:numPr>
          <w:ilvl w:val="0"/>
          <w:numId w:val="4"/>
        </w:numPr>
      </w:pPr>
      <w:r>
        <w:t xml:space="preserve">Use </w:t>
      </w:r>
      <w:r w:rsidRPr="00527416">
        <w:rPr>
          <w:b/>
        </w:rPr>
        <w:t xml:space="preserve">map </w:t>
      </w:r>
      <w:r>
        <w:rPr>
          <w:b/>
        </w:rPr>
        <w:t>layers</w:t>
      </w:r>
      <w:r>
        <w:t xml:space="preserve"> published by others that you might find on the web (e.g., at Data.gov) in your own web maps</w:t>
      </w:r>
    </w:p>
    <w:p w:rsidR="00886C60" w:rsidRDefault="00886C60" w:rsidP="00886C60">
      <w:pPr>
        <w:pStyle w:val="Heading1"/>
      </w:pPr>
      <w:r>
        <w:t>Introduction</w:t>
      </w:r>
    </w:p>
    <w:p w:rsidR="00886C60" w:rsidRDefault="00886C60" w:rsidP="00886C60">
      <w:r>
        <w:t xml:space="preserve">Before you get started, it’s important to understand the central concept of ArcGIS Online mapping, the </w:t>
      </w:r>
      <w:r w:rsidRPr="005B4B12">
        <w:rPr>
          <w:b/>
        </w:rPr>
        <w:t>web map</w:t>
      </w:r>
      <w:r>
        <w:t xml:space="preserve">.  A web map is a </w:t>
      </w:r>
      <w:r w:rsidRPr="005B4B12">
        <w:rPr>
          <w:u w:val="single"/>
        </w:rPr>
        <w:t>collection of map layers</w:t>
      </w:r>
      <w:r>
        <w:t xml:space="preserve"> and </w:t>
      </w:r>
      <w:r w:rsidRPr="005B4B12">
        <w:rPr>
          <w:u w:val="single"/>
        </w:rPr>
        <w:t>configuration settings</w:t>
      </w:r>
      <w:r>
        <w:t xml:space="preserve"> that describe how those layers are displayed.  A web map always contains a special map layer called a </w:t>
      </w:r>
      <w:r w:rsidRPr="005B4B12">
        <w:rPr>
          <w:b/>
        </w:rPr>
        <w:t>basemap</w:t>
      </w:r>
      <w:r>
        <w:t xml:space="preserve"> plus one or more other </w:t>
      </w:r>
      <w:r w:rsidRPr="005B4B12">
        <w:rPr>
          <w:b/>
        </w:rPr>
        <w:t>map layers</w:t>
      </w:r>
      <w:r>
        <w:t xml:space="preserve"> that are stacked on top of the basemap.</w:t>
      </w:r>
    </w:p>
    <w:p w:rsidR="00886C60" w:rsidRDefault="00886C60" w:rsidP="00886C60"/>
    <w:p w:rsidR="00886C60" w:rsidRDefault="00886C60" w:rsidP="00886C60">
      <w:r>
        <w:t xml:space="preserve">The basemap provides </w:t>
      </w:r>
      <w:r w:rsidRPr="00153A01">
        <w:rPr>
          <w:b/>
        </w:rPr>
        <w:t>basic contextual information</w:t>
      </w:r>
      <w:r>
        <w:t xml:space="preserve"> that enables the user of the map to understand what area they are viewing on the map (e.g., Paris, New England, Southeast Asia, the French Quarter in New Orleans, just west of Interstate 95 in Maryland, etc.).   There are many basemap options for you to choose from, but generally speaking you want to use most simple (i.e., sparse) basemap possible for your situation. </w:t>
      </w:r>
    </w:p>
    <w:p w:rsidR="00886C60" w:rsidRDefault="00886C60" w:rsidP="00886C60"/>
    <w:p w:rsidR="00886C60" w:rsidRDefault="00886C60" w:rsidP="00886C60">
      <w:r>
        <w:t xml:space="preserve">Other layers in your web map are draped on top of the basemap and contain the information you or your audience is most interested in.  These layers contain </w:t>
      </w:r>
      <w:r w:rsidRPr="00C53363">
        <w:rPr>
          <w:b/>
        </w:rPr>
        <w:t>features</w:t>
      </w:r>
      <w:r>
        <w:t xml:space="preserve"> that might be </w:t>
      </w:r>
      <w:r w:rsidRPr="00FC5816">
        <w:rPr>
          <w:b/>
        </w:rPr>
        <w:t>dots</w:t>
      </w:r>
      <w:r>
        <w:t xml:space="preserve"> (“points”) representing hospitals or locations of crimes, </w:t>
      </w:r>
      <w:r w:rsidRPr="00FC5816">
        <w:rPr>
          <w:b/>
        </w:rPr>
        <w:t>lines</w:t>
      </w:r>
      <w:r>
        <w:t xml:space="preserve"> representing roads or rivers, or </w:t>
      </w:r>
      <w:r w:rsidRPr="00FC5816">
        <w:rPr>
          <w:b/>
        </w:rPr>
        <w:t>shapes</w:t>
      </w:r>
      <w:r>
        <w:t xml:space="preserve"> (“polygons”) representing states or countries.   The </w:t>
      </w:r>
      <w:r w:rsidRPr="00EF2660">
        <w:rPr>
          <w:b/>
        </w:rPr>
        <w:t>color, size, or image</w:t>
      </w:r>
      <w:r>
        <w:t xml:space="preserve"> used to represent each feature can be varied to indicate differences in </w:t>
      </w:r>
      <w:r w:rsidRPr="00C53363">
        <w:rPr>
          <w:b/>
        </w:rPr>
        <w:t>attributes</w:t>
      </w:r>
      <w:r>
        <w:t>.  Attributes are pieces of information about a feature.  For example, the hospital layer’s dots might be larger if there are more patients, or shapes representing counties might be a darker blue if there are more senior citizens living there.</w:t>
      </w:r>
    </w:p>
    <w:p w:rsidR="00886C60" w:rsidRDefault="00886C60" w:rsidP="00886C60"/>
    <w:p w:rsidR="00886C60" w:rsidRDefault="00886C60" w:rsidP="00886C60">
      <w:pPr>
        <w:rPr>
          <w:rFonts w:asciiTheme="majorHAnsi" w:eastAsiaTheme="majorEastAsia" w:hAnsiTheme="majorHAnsi" w:cstheme="majorBidi"/>
          <w:b/>
          <w:bCs/>
          <w:color w:val="345A8A" w:themeColor="accent1" w:themeShade="B5"/>
          <w:sz w:val="32"/>
          <w:szCs w:val="32"/>
        </w:rPr>
      </w:pPr>
      <w:r>
        <w:t xml:space="preserve">Another important aspect of web maps is they, as the name implies, </w:t>
      </w:r>
      <w:r w:rsidRPr="000F7A38">
        <w:rPr>
          <w:b/>
        </w:rPr>
        <w:t>exist on the web</w:t>
      </w:r>
      <w:r>
        <w:t xml:space="preserve">.  They can be accessed in </w:t>
      </w:r>
      <w:r w:rsidRPr="00C3460A">
        <w:rPr>
          <w:b/>
        </w:rPr>
        <w:t>browsers</w:t>
      </w:r>
      <w:r>
        <w:t xml:space="preserve">, </w:t>
      </w:r>
      <w:r w:rsidRPr="00C3460A">
        <w:rPr>
          <w:b/>
        </w:rPr>
        <w:t>embedded</w:t>
      </w:r>
      <w:r>
        <w:t xml:space="preserve"> in any website, combined with tools and a particular user experience in an </w:t>
      </w:r>
      <w:r w:rsidRPr="00C3460A">
        <w:rPr>
          <w:b/>
        </w:rPr>
        <w:t>application</w:t>
      </w:r>
      <w:r>
        <w:t xml:space="preserve">, or opened on </w:t>
      </w:r>
      <w:r w:rsidRPr="00C3460A">
        <w:rPr>
          <w:b/>
        </w:rPr>
        <w:t>mobile</w:t>
      </w:r>
      <w:r>
        <w:t xml:space="preserve"> </w:t>
      </w:r>
      <w:r w:rsidRPr="00C3460A">
        <w:rPr>
          <w:b/>
        </w:rPr>
        <w:t>devices</w:t>
      </w:r>
      <w:r>
        <w:t xml:space="preserve"> like smartphones and tablets.  Web maps can go anywhere that’s connected to the Internet.</w:t>
      </w:r>
    </w:p>
    <w:p w:rsidR="00886C60" w:rsidRDefault="00886C60" w:rsidP="00886C60">
      <w:pPr>
        <w:pStyle w:val="Heading1"/>
        <w:sectPr w:rsidR="00886C60" w:rsidSect="00886C60">
          <w:type w:val="continuous"/>
          <w:pgSz w:w="15840" w:h="12240" w:orient="landscape"/>
          <w:pgMar w:top="1800" w:right="1440" w:bottom="1800" w:left="1440" w:header="720" w:footer="720" w:gutter="0"/>
          <w:cols w:space="720"/>
          <w:docGrid w:linePitch="360"/>
        </w:sectPr>
      </w:pPr>
    </w:p>
    <w:p w:rsidR="00886C60" w:rsidRPr="009E1B43" w:rsidRDefault="00886C60" w:rsidP="00886C60">
      <w:pPr>
        <w:pStyle w:val="Heading1"/>
      </w:pPr>
      <w:r w:rsidRPr="009E1B43">
        <w:lastRenderedPageBreak/>
        <w:t>Part 1 – Make a quick map from a text file</w:t>
      </w:r>
    </w:p>
    <w:p w:rsidR="00886C60" w:rsidRPr="00F717F5" w:rsidRDefault="00886C60" w:rsidP="00886C60">
      <w:pPr>
        <w:rPr>
          <w:rStyle w:val="SubtleEmphasis"/>
        </w:rPr>
      </w:pPr>
      <w:r w:rsidRPr="00F717F5">
        <w:rPr>
          <w:rStyle w:val="SubtleEmphasis"/>
        </w:rPr>
        <w:t>In this first tutorial you’ll learn how to quickly make a map from a commonly found text file format.</w:t>
      </w:r>
    </w:p>
    <w:p w:rsidR="00886C60" w:rsidRDefault="00886C60" w:rsidP="00886C60">
      <w:pPr>
        <w:pStyle w:val="Heading2"/>
      </w:pPr>
      <w:r>
        <w:t>Inspect the data</w:t>
      </w:r>
    </w:p>
    <w:p w:rsidR="00886C60" w:rsidRDefault="00886C60" w:rsidP="00886C60">
      <w:pPr>
        <w:pStyle w:val="ListParagraph"/>
        <w:numPr>
          <w:ilvl w:val="0"/>
          <w:numId w:val="5"/>
        </w:numPr>
      </w:pPr>
      <w:r>
        <w:t>Browse to the folder containing the data files provided for this tutorial.</w:t>
      </w:r>
    </w:p>
    <w:p w:rsidR="00886C60" w:rsidRDefault="00886C60" w:rsidP="00886C60">
      <w:pPr>
        <w:pStyle w:val="ListParagraph"/>
        <w:numPr>
          <w:ilvl w:val="0"/>
          <w:numId w:val="5"/>
        </w:numPr>
      </w:pPr>
      <w:r>
        <w:t xml:space="preserve">Go to the CSV folder, and double-click the file with </w:t>
      </w:r>
      <w:r w:rsidRPr="00137773">
        <w:rPr>
          <w:b/>
        </w:rPr>
        <w:t>.csv</w:t>
      </w:r>
      <w:r>
        <w:t xml:space="preserve"> at the end of its name and examine its contents.</w:t>
      </w:r>
    </w:p>
    <w:p w:rsidR="00886C60" w:rsidRDefault="00886C60" w:rsidP="00886C60">
      <w:pPr>
        <w:rPr>
          <w:rStyle w:val="SubtleEmphasis"/>
        </w:rPr>
      </w:pPr>
    </w:p>
    <w:p w:rsidR="00886C60" w:rsidRDefault="00886C60" w:rsidP="00886C60">
      <w:pPr>
        <w:rPr>
          <w:rStyle w:val="SubtleEmphasis"/>
        </w:rPr>
      </w:pPr>
      <w:r w:rsidRPr="00E533EE">
        <w:rPr>
          <w:rStyle w:val="SubtleEmphasis"/>
        </w:rPr>
        <w:t xml:space="preserve">This is a text file containing a table of information commonly known as a comma separated values file, or CSV.  CSV files can be opened with spreadsheet programs like Excel (Windows) or Numbers (Mac) or with simple text editors like Notepad (Windows) or </w:t>
      </w:r>
      <w:proofErr w:type="spellStart"/>
      <w:r w:rsidRPr="00E533EE">
        <w:rPr>
          <w:rStyle w:val="SubtleEmphasis"/>
        </w:rPr>
        <w:t>TextEdit</w:t>
      </w:r>
      <w:proofErr w:type="spellEnd"/>
      <w:r w:rsidRPr="00E533EE">
        <w:rPr>
          <w:rStyle w:val="SubtleEmphasis"/>
        </w:rPr>
        <w:t xml:space="preserve"> (Mac).  Take no</w:t>
      </w:r>
      <w:r>
        <w:rPr>
          <w:rStyle w:val="SubtleEmphasis"/>
        </w:rPr>
        <w:t>te of the first row of the file;</w:t>
      </w:r>
      <w:r w:rsidRPr="00E533EE">
        <w:rPr>
          <w:rStyle w:val="SubtleEmphasis"/>
        </w:rPr>
        <w:t xml:space="preserve"> it contains the field names that describe what type of information is contained in the table.  Also notice that there might be some fields that contain numeric information and others that contain text.</w:t>
      </w:r>
    </w:p>
    <w:p w:rsidR="00886C60" w:rsidRPr="00E533EE" w:rsidRDefault="00886C60" w:rsidP="00886C60">
      <w:pPr>
        <w:rPr>
          <w:rStyle w:val="SubtleEmphasis"/>
        </w:rPr>
      </w:pPr>
    </w:p>
    <w:p w:rsidR="00886C60" w:rsidRDefault="00886C60" w:rsidP="00886C60">
      <w:pPr>
        <w:pStyle w:val="ListParagraph"/>
        <w:numPr>
          <w:ilvl w:val="0"/>
          <w:numId w:val="5"/>
        </w:numPr>
      </w:pPr>
      <w:r>
        <w:t>Close the CSV file.</w:t>
      </w:r>
    </w:p>
    <w:p w:rsidR="00886C60" w:rsidRDefault="00886C60" w:rsidP="00886C60">
      <w:pPr>
        <w:pStyle w:val="Heading2"/>
      </w:pPr>
      <w:r>
        <w:lastRenderedPageBreak/>
        <w:t>Make your map</w:t>
      </w:r>
    </w:p>
    <w:p w:rsidR="00886C60" w:rsidRDefault="00886C60" w:rsidP="00886C60">
      <w:pPr>
        <w:pStyle w:val="ListParagraph"/>
        <w:numPr>
          <w:ilvl w:val="0"/>
          <w:numId w:val="5"/>
        </w:numPr>
      </w:pPr>
      <w:r>
        <w:t xml:space="preserve">Open a </w:t>
      </w:r>
      <w:r w:rsidRPr="00BE2AAE">
        <w:rPr>
          <w:b/>
        </w:rPr>
        <w:t>web browser</w:t>
      </w:r>
      <w:r>
        <w:t xml:space="preserve"> (</w:t>
      </w:r>
      <w:r w:rsidRPr="006525AB">
        <w:rPr>
          <w:i/>
        </w:rPr>
        <w:t>Chrome or Firefox are recommended</w:t>
      </w:r>
      <w:r>
        <w:t xml:space="preserve">) to </w:t>
      </w:r>
      <w:hyperlink r:id="rId36" w:history="1">
        <w:r w:rsidRPr="00F11F04">
          <w:rPr>
            <w:rStyle w:val="Hyperlink"/>
          </w:rPr>
          <w:t>www.arcgis.com/home</w:t>
        </w:r>
      </w:hyperlink>
      <w:r>
        <w:t xml:space="preserve"> and log in using your ArcGIS Online account.</w:t>
      </w:r>
    </w:p>
    <w:p w:rsidR="00886C60" w:rsidRDefault="00886C60" w:rsidP="00886C60">
      <w:pPr>
        <w:pStyle w:val="ListParagraph"/>
        <w:numPr>
          <w:ilvl w:val="0"/>
          <w:numId w:val="5"/>
        </w:numPr>
      </w:pPr>
      <w:r>
        <w:t xml:space="preserve">Click </w:t>
      </w:r>
      <w:r w:rsidRPr="00527416">
        <w:rPr>
          <w:b/>
        </w:rPr>
        <w:t>Map</w:t>
      </w:r>
      <w:r>
        <w:t xml:space="preserve"> in the top navigation bar.</w:t>
      </w:r>
    </w:p>
    <w:p w:rsidR="00886C60" w:rsidRDefault="00886C60" w:rsidP="00886C60">
      <w:pPr>
        <w:pStyle w:val="ListParagraph"/>
        <w:numPr>
          <w:ilvl w:val="0"/>
          <w:numId w:val="5"/>
        </w:numPr>
      </w:pPr>
      <w:r>
        <w:t xml:space="preserve">Open </w:t>
      </w:r>
      <w:r w:rsidRPr="008F2B34">
        <w:rPr>
          <w:b/>
        </w:rPr>
        <w:t>Windows Explorer</w:t>
      </w:r>
      <w:r>
        <w:t xml:space="preserve"> and browse to the folder containing the data provided for this tutorial.</w:t>
      </w:r>
    </w:p>
    <w:p w:rsidR="00886C60" w:rsidRDefault="00886C60" w:rsidP="00886C60">
      <w:pPr>
        <w:pStyle w:val="ListParagraph"/>
        <w:numPr>
          <w:ilvl w:val="0"/>
          <w:numId w:val="5"/>
        </w:numPr>
      </w:pPr>
      <w:r w:rsidRPr="00BE2AAE">
        <w:rPr>
          <w:b/>
        </w:rPr>
        <w:t>Drag the CSV file from Windows Explorer and drop it on your map</w:t>
      </w:r>
      <w:r>
        <w:t>.  Click on a dot to see that the other information from the table is associated with the dots on the map.  Each row in the table creates one dot on the map.</w:t>
      </w:r>
    </w:p>
    <w:p w:rsidR="00886C60" w:rsidRDefault="00886C60" w:rsidP="00886C60">
      <w:pPr>
        <w:pStyle w:val="Heading2"/>
      </w:pPr>
      <w:r>
        <w:t>Save and describe your map</w:t>
      </w:r>
    </w:p>
    <w:p w:rsidR="00886C60" w:rsidRDefault="00886C60" w:rsidP="00886C60">
      <w:pPr>
        <w:pStyle w:val="ListParagraph"/>
        <w:numPr>
          <w:ilvl w:val="0"/>
          <w:numId w:val="5"/>
        </w:numPr>
      </w:pPr>
      <w:r>
        <w:t xml:space="preserve">Click </w:t>
      </w:r>
      <w:r w:rsidRPr="003020EE">
        <w:rPr>
          <w:b/>
        </w:rPr>
        <w:t>Save</w:t>
      </w:r>
      <w:r>
        <w:rPr>
          <w:b/>
        </w:rPr>
        <w:t>.</w:t>
      </w:r>
    </w:p>
    <w:p w:rsidR="00886C60" w:rsidRDefault="00886C60" w:rsidP="00886C60">
      <w:pPr>
        <w:pStyle w:val="ListParagraph"/>
        <w:numPr>
          <w:ilvl w:val="1"/>
          <w:numId w:val="5"/>
        </w:numPr>
      </w:pPr>
      <w:r>
        <w:t xml:space="preserve">Based on the information provided by your Esri host, provide a concise title as well as a descriptive </w:t>
      </w:r>
      <w:r w:rsidRPr="00E533EE">
        <w:rPr>
          <w:b/>
        </w:rPr>
        <w:t>summary</w:t>
      </w:r>
      <w:r>
        <w:t xml:space="preserve"> and </w:t>
      </w:r>
      <w:r w:rsidRPr="00E533EE">
        <w:rPr>
          <w:b/>
        </w:rPr>
        <w:t>tags</w:t>
      </w:r>
      <w:r>
        <w:t xml:space="preserve"> for this map.</w:t>
      </w:r>
    </w:p>
    <w:p w:rsidR="00886C60" w:rsidRDefault="00886C60" w:rsidP="00886C60">
      <w:pPr>
        <w:pStyle w:val="ListParagraph"/>
        <w:numPr>
          <w:ilvl w:val="1"/>
          <w:numId w:val="5"/>
        </w:numPr>
      </w:pPr>
      <w:r>
        <w:t xml:space="preserve">The last option allows you to save your map in a specific </w:t>
      </w:r>
      <w:r w:rsidRPr="00E533EE">
        <w:rPr>
          <w:b/>
        </w:rPr>
        <w:t>folder</w:t>
      </w:r>
      <w:r>
        <w:t xml:space="preserve">.  Right now you only have </w:t>
      </w:r>
      <w:r>
        <w:lastRenderedPageBreak/>
        <w:t xml:space="preserve">one folder in your account, but later you can create more folders to organize your maps.  </w:t>
      </w:r>
    </w:p>
    <w:p w:rsidR="00886C60" w:rsidRDefault="00886C60" w:rsidP="00886C60">
      <w:pPr>
        <w:pStyle w:val="ListParagraph"/>
        <w:numPr>
          <w:ilvl w:val="0"/>
          <w:numId w:val="5"/>
        </w:numPr>
      </w:pPr>
      <w:r>
        <w:t xml:space="preserve">Click on </w:t>
      </w:r>
      <w:r w:rsidRPr="001D7D3C">
        <w:rPr>
          <w:b/>
        </w:rPr>
        <w:t>My Content</w:t>
      </w:r>
      <w:r>
        <w:t xml:space="preserve"> in the top navigation bar.  This is where your maps, layers, apps and other content will be saved.</w:t>
      </w:r>
    </w:p>
    <w:p w:rsidR="00886C60" w:rsidRDefault="00886C60" w:rsidP="00886C60">
      <w:pPr>
        <w:pStyle w:val="ListParagraph"/>
        <w:numPr>
          <w:ilvl w:val="0"/>
          <w:numId w:val="5"/>
        </w:numPr>
      </w:pPr>
      <w:r>
        <w:t xml:space="preserve">Click on the name of your map and examine its </w:t>
      </w:r>
      <w:r w:rsidRPr="00BC4914">
        <w:rPr>
          <w:b/>
        </w:rPr>
        <w:t>Item Description</w:t>
      </w:r>
      <w:r>
        <w:t xml:space="preserve"> page.  This is where the descriptive information about your map can be viewed (by anyone) or edited (by you, the item owner).</w:t>
      </w:r>
    </w:p>
    <w:p w:rsidR="00886C60" w:rsidRDefault="00886C60" w:rsidP="00886C60">
      <w:pPr>
        <w:pStyle w:val="Heading1"/>
      </w:pPr>
      <w:r>
        <w:t>Part 2 – Make re-usable map layers</w:t>
      </w:r>
    </w:p>
    <w:p w:rsidR="00886C60" w:rsidRPr="0077202D" w:rsidRDefault="00886C60" w:rsidP="00886C60">
      <w:pPr>
        <w:rPr>
          <w:rStyle w:val="SubtleEmphasis"/>
        </w:rPr>
      </w:pPr>
      <w:r w:rsidRPr="0077202D">
        <w:rPr>
          <w:rStyle w:val="SubtleEmphasis"/>
        </w:rPr>
        <w:t xml:space="preserve">In this section we will upload both a text file and shapefile that we plan to use as individual layers in more than one map.  This workflow enables you to build a library of map layers (i.e., map building blocks) that you can re-use and even share with others so they can use them in their own maps.  These reusable layers are called </w:t>
      </w:r>
      <w:r w:rsidRPr="0077202D">
        <w:rPr>
          <w:rStyle w:val="SubtleEmphasis"/>
          <w:b/>
        </w:rPr>
        <w:t>feature services</w:t>
      </w:r>
      <w:r w:rsidRPr="0077202D">
        <w:rPr>
          <w:rStyle w:val="SubtleEmphasis"/>
        </w:rPr>
        <w:t>.</w:t>
      </w:r>
    </w:p>
    <w:p w:rsidR="00886C60" w:rsidRDefault="00886C60" w:rsidP="00886C60">
      <w:pPr>
        <w:pStyle w:val="Heading2"/>
      </w:pPr>
      <w:r>
        <w:t>Inspect the data</w:t>
      </w:r>
    </w:p>
    <w:p w:rsidR="00886C60" w:rsidRDefault="00886C60" w:rsidP="00886C60">
      <w:pPr>
        <w:pStyle w:val="ListParagraph"/>
        <w:numPr>
          <w:ilvl w:val="0"/>
          <w:numId w:val="6"/>
        </w:numPr>
      </w:pPr>
      <w:r>
        <w:t xml:space="preserve">Switch to </w:t>
      </w:r>
      <w:r w:rsidRPr="00CD3DD8">
        <w:rPr>
          <w:b/>
        </w:rPr>
        <w:t>Windows Explorer</w:t>
      </w:r>
      <w:r>
        <w:t xml:space="preserve"> and</w:t>
      </w:r>
      <w:r w:rsidRPr="000E4609">
        <w:t xml:space="preserve"> b</w:t>
      </w:r>
      <w:r>
        <w:t>rowse to the folder containing the data provided for this tutorial.</w:t>
      </w:r>
    </w:p>
    <w:p w:rsidR="00886C60" w:rsidRDefault="00886C60" w:rsidP="00886C60">
      <w:pPr>
        <w:pStyle w:val="ListParagraph"/>
        <w:numPr>
          <w:ilvl w:val="0"/>
          <w:numId w:val="6"/>
        </w:numPr>
      </w:pPr>
      <w:r>
        <w:lastRenderedPageBreak/>
        <w:t xml:space="preserve">You’ve already looked at the CSV file; now go to the Shapefile folder, and double-click on the file that has </w:t>
      </w:r>
      <w:r w:rsidRPr="00AD476D">
        <w:rPr>
          <w:b/>
        </w:rPr>
        <w:t>.zip</w:t>
      </w:r>
      <w:r>
        <w:t xml:space="preserve"> at the end of its name.</w:t>
      </w:r>
    </w:p>
    <w:p w:rsidR="00886C60" w:rsidRDefault="00886C60" w:rsidP="00886C60">
      <w:pPr>
        <w:rPr>
          <w:rStyle w:val="SubtleEmphasis"/>
        </w:rPr>
      </w:pPr>
    </w:p>
    <w:p w:rsidR="00886C60" w:rsidRPr="00E533EE" w:rsidRDefault="00886C60" w:rsidP="00886C60">
      <w:pPr>
        <w:rPr>
          <w:rStyle w:val="SubtleEmphasis"/>
        </w:rPr>
      </w:pPr>
      <w:r w:rsidRPr="00E533EE">
        <w:rPr>
          <w:rStyle w:val="SubtleEmphasis"/>
        </w:rPr>
        <w:t>This ZIP file contains several files with the same name, but different file extensions (i.e., the last three letters of the filename).  Together, all of these files make up a common map-able data file type called a shapefile.  The component files need to travel together, so you’ll often see the individual files of a shapefile zipped up into a single compressed archive file (ZIP file) to make them more portable.</w:t>
      </w:r>
    </w:p>
    <w:p w:rsidR="00886C60" w:rsidRDefault="00886C60" w:rsidP="00886C60">
      <w:pPr>
        <w:pStyle w:val="Heading2"/>
      </w:pPr>
      <w:r>
        <w:t>Create a feature service from a shapefile</w:t>
      </w:r>
    </w:p>
    <w:p w:rsidR="00886C60" w:rsidRDefault="00886C60" w:rsidP="00886C60">
      <w:pPr>
        <w:pStyle w:val="ListParagraph"/>
        <w:numPr>
          <w:ilvl w:val="0"/>
          <w:numId w:val="6"/>
        </w:numPr>
      </w:pPr>
      <w:r>
        <w:t xml:space="preserve">Switch back to your </w:t>
      </w:r>
      <w:r w:rsidRPr="00CD3DD8">
        <w:rPr>
          <w:b/>
        </w:rPr>
        <w:t>web browser</w:t>
      </w:r>
      <w:r w:rsidRPr="00CD3DD8">
        <w:t xml:space="preserve"> </w:t>
      </w:r>
      <w:r>
        <w:t>and ArcGIS Online</w:t>
      </w:r>
    </w:p>
    <w:p w:rsidR="00886C60" w:rsidRDefault="00886C60" w:rsidP="00886C60">
      <w:pPr>
        <w:pStyle w:val="ListParagraph"/>
        <w:numPr>
          <w:ilvl w:val="0"/>
          <w:numId w:val="6"/>
        </w:numPr>
      </w:pPr>
      <w:r>
        <w:t xml:space="preserve">From the </w:t>
      </w:r>
      <w:r w:rsidRPr="00F228D7">
        <w:rPr>
          <w:b/>
        </w:rPr>
        <w:t>My Content</w:t>
      </w:r>
      <w:r>
        <w:t xml:space="preserve"> page, click the </w:t>
      </w:r>
      <w:r w:rsidRPr="00F228D7">
        <w:rPr>
          <w:b/>
        </w:rPr>
        <w:t>Add Item</w:t>
      </w:r>
      <w:r w:rsidRPr="00D91D9C">
        <w:t xml:space="preserve"> button</w:t>
      </w:r>
    </w:p>
    <w:p w:rsidR="00886C60" w:rsidRDefault="00886C60" w:rsidP="00886C60">
      <w:pPr>
        <w:pStyle w:val="ListParagraph"/>
        <w:numPr>
          <w:ilvl w:val="1"/>
          <w:numId w:val="6"/>
        </w:numPr>
      </w:pPr>
      <w:r>
        <w:t xml:space="preserve">Select </w:t>
      </w:r>
      <w:r w:rsidRPr="00502D2F">
        <w:rPr>
          <w:b/>
        </w:rPr>
        <w:t>The item is:</w:t>
      </w:r>
      <w:r>
        <w:t xml:space="preserve"> “</w:t>
      </w:r>
      <w:r w:rsidRPr="00502D2F">
        <w:t>On my computer</w:t>
      </w:r>
      <w:r>
        <w:t>”</w:t>
      </w:r>
    </w:p>
    <w:p w:rsidR="00886C60" w:rsidRDefault="00886C60" w:rsidP="00886C60">
      <w:pPr>
        <w:pStyle w:val="ListParagraph"/>
        <w:numPr>
          <w:ilvl w:val="1"/>
          <w:numId w:val="6"/>
        </w:numPr>
      </w:pPr>
      <w:r>
        <w:t>Browse to the folder containing the data provided for this tutorial and select the ZIP file</w:t>
      </w:r>
    </w:p>
    <w:p w:rsidR="00886C60" w:rsidRPr="00502D2F" w:rsidRDefault="00886C60" w:rsidP="00886C60">
      <w:pPr>
        <w:pStyle w:val="ListParagraph"/>
        <w:numPr>
          <w:ilvl w:val="1"/>
          <w:numId w:val="6"/>
        </w:numPr>
      </w:pPr>
      <w:r>
        <w:t>Be sure “</w:t>
      </w:r>
      <w:r w:rsidRPr="00502D2F">
        <w:t>Shapefile</w:t>
      </w:r>
      <w:r>
        <w:t>”</w:t>
      </w:r>
      <w:r w:rsidRPr="00502D2F">
        <w:t xml:space="preserve"> is selected for the </w:t>
      </w:r>
      <w:r w:rsidRPr="00502D2F">
        <w:rPr>
          <w:b/>
        </w:rPr>
        <w:t>Contents</w:t>
      </w:r>
      <w:r w:rsidRPr="00502D2F">
        <w:t xml:space="preserve"> option</w:t>
      </w:r>
    </w:p>
    <w:p w:rsidR="00886C60" w:rsidRDefault="00886C60" w:rsidP="00886C60">
      <w:pPr>
        <w:pStyle w:val="ListParagraph"/>
        <w:numPr>
          <w:ilvl w:val="1"/>
          <w:numId w:val="6"/>
        </w:numPr>
      </w:pPr>
      <w:r w:rsidRPr="00502D2F">
        <w:lastRenderedPageBreak/>
        <w:t>Make sure the</w:t>
      </w:r>
      <w:r>
        <w:t xml:space="preserve"> box to </w:t>
      </w:r>
      <w:r w:rsidRPr="00502D2F">
        <w:rPr>
          <w:b/>
        </w:rPr>
        <w:t>Publish this item as a feature service</w:t>
      </w:r>
      <w:r>
        <w:t xml:space="preserve"> is </w:t>
      </w:r>
      <w:r w:rsidRPr="00502D2F">
        <w:t>checked</w:t>
      </w:r>
    </w:p>
    <w:p w:rsidR="00886C60" w:rsidRDefault="00886C60" w:rsidP="00886C60">
      <w:pPr>
        <w:pStyle w:val="ListParagraph"/>
        <w:numPr>
          <w:ilvl w:val="1"/>
          <w:numId w:val="6"/>
        </w:numPr>
      </w:pPr>
      <w:r>
        <w:t xml:space="preserve">Enter/change the </w:t>
      </w:r>
      <w:r>
        <w:rPr>
          <w:b/>
        </w:rPr>
        <w:t>T</w:t>
      </w:r>
      <w:r w:rsidRPr="00665B7B">
        <w:rPr>
          <w:b/>
        </w:rPr>
        <w:t>itle</w:t>
      </w:r>
      <w:r>
        <w:t xml:space="preserve"> and </w:t>
      </w:r>
      <w:r>
        <w:rPr>
          <w:b/>
        </w:rPr>
        <w:t>T</w:t>
      </w:r>
      <w:r w:rsidRPr="00665B7B">
        <w:rPr>
          <w:b/>
        </w:rPr>
        <w:t>ags</w:t>
      </w:r>
      <w:r>
        <w:t xml:space="preserve"> for this item based on information provided by your Esri host.</w:t>
      </w:r>
    </w:p>
    <w:p w:rsidR="00886C60" w:rsidRDefault="00886C60" w:rsidP="00886C60">
      <w:pPr>
        <w:pStyle w:val="ListParagraph"/>
        <w:numPr>
          <w:ilvl w:val="1"/>
          <w:numId w:val="6"/>
        </w:numPr>
      </w:pPr>
      <w:r>
        <w:t xml:space="preserve">Click </w:t>
      </w:r>
      <w:r w:rsidRPr="007C6AE4">
        <w:rPr>
          <w:b/>
        </w:rPr>
        <w:t>Add Item</w:t>
      </w:r>
      <w:r>
        <w:t xml:space="preserve"> to upload the shapefile and create the feature service.</w:t>
      </w:r>
    </w:p>
    <w:p w:rsidR="00886C60" w:rsidRDefault="00886C60" w:rsidP="00886C60">
      <w:pPr>
        <w:pStyle w:val="ListParagraph"/>
        <w:numPr>
          <w:ilvl w:val="0"/>
          <w:numId w:val="6"/>
        </w:numPr>
      </w:pPr>
      <w:r>
        <w:t>At this point, you will be directed to the new feature service’s Item Description page and see a progress wheel indicating the service is being created.</w:t>
      </w:r>
    </w:p>
    <w:p w:rsidR="00886C60" w:rsidRDefault="00886C60" w:rsidP="00886C60">
      <w:pPr>
        <w:pStyle w:val="ListParagraph"/>
        <w:numPr>
          <w:ilvl w:val="1"/>
          <w:numId w:val="6"/>
        </w:numPr>
      </w:pPr>
      <w:r>
        <w:t xml:space="preserve">This is a good time to click </w:t>
      </w:r>
      <w:r w:rsidRPr="007C6AE4">
        <w:rPr>
          <w:b/>
        </w:rPr>
        <w:t>Edit</w:t>
      </w:r>
      <w:r>
        <w:t xml:space="preserve"> and further fill out the Item Description page to add a </w:t>
      </w:r>
      <w:r w:rsidRPr="007C6AE4">
        <w:rPr>
          <w:b/>
        </w:rPr>
        <w:t>Description</w:t>
      </w:r>
      <w:r>
        <w:t xml:space="preserve">, </w:t>
      </w:r>
      <w:r w:rsidRPr="007C6AE4">
        <w:rPr>
          <w:b/>
        </w:rPr>
        <w:t>Access and Use Constraints</w:t>
      </w:r>
      <w:r>
        <w:t xml:space="preserve">, or </w:t>
      </w:r>
      <w:r w:rsidRPr="007C6AE4">
        <w:rPr>
          <w:b/>
        </w:rPr>
        <w:t>Credits</w:t>
      </w:r>
      <w:r>
        <w:t xml:space="preserve"> (the data source or attribution).</w:t>
      </w:r>
    </w:p>
    <w:p w:rsidR="00886C60" w:rsidRDefault="00886C60" w:rsidP="00886C60">
      <w:pPr>
        <w:pStyle w:val="ListParagraph"/>
        <w:numPr>
          <w:ilvl w:val="1"/>
          <w:numId w:val="6"/>
        </w:numPr>
      </w:pPr>
      <w:r>
        <w:t xml:space="preserve">Click </w:t>
      </w:r>
      <w:r w:rsidRPr="001C4865">
        <w:rPr>
          <w:b/>
        </w:rPr>
        <w:t>Save</w:t>
      </w:r>
      <w:r>
        <w:t xml:space="preserve"> at the top or bottom of the page to persist your changes.</w:t>
      </w:r>
    </w:p>
    <w:p w:rsidR="00886C60" w:rsidRDefault="00886C60" w:rsidP="00886C60">
      <w:pPr>
        <w:pStyle w:val="ListParagraph"/>
        <w:numPr>
          <w:ilvl w:val="0"/>
          <w:numId w:val="6"/>
        </w:numPr>
      </w:pPr>
      <w:r>
        <w:t>When the progress wheel stops, your feature service is ready to use!</w:t>
      </w:r>
    </w:p>
    <w:p w:rsidR="00886C60" w:rsidRDefault="00886C60" w:rsidP="00886C60">
      <w:pPr>
        <w:pStyle w:val="ListParagraph"/>
        <w:numPr>
          <w:ilvl w:val="0"/>
          <w:numId w:val="6"/>
        </w:numPr>
      </w:pPr>
      <w:r>
        <w:t xml:space="preserve">Click on the </w:t>
      </w:r>
      <w:r w:rsidRPr="00D21652">
        <w:rPr>
          <w:b/>
        </w:rPr>
        <w:t>thumbnail image</w:t>
      </w:r>
      <w:r>
        <w:t xml:space="preserve"> to open the feature service in a map.  </w:t>
      </w:r>
    </w:p>
    <w:p w:rsidR="00886C60" w:rsidRDefault="00886C60" w:rsidP="00886C60">
      <w:pPr>
        <w:pStyle w:val="ListParagraph"/>
        <w:numPr>
          <w:ilvl w:val="1"/>
          <w:numId w:val="6"/>
        </w:numPr>
      </w:pPr>
      <w:r>
        <w:lastRenderedPageBreak/>
        <w:t xml:space="preserve">Click on the layer to see the </w:t>
      </w:r>
      <w:r w:rsidRPr="00D21652">
        <w:rPr>
          <w:b/>
        </w:rPr>
        <w:t>default pop-up window</w:t>
      </w:r>
      <w:r>
        <w:t xml:space="preserve">.  This will contain all the </w:t>
      </w:r>
      <w:r w:rsidRPr="00D21652">
        <w:rPr>
          <w:b/>
        </w:rPr>
        <w:t>attribute information</w:t>
      </w:r>
      <w:r>
        <w:t xml:space="preserve"> contained in your shapefile</w:t>
      </w:r>
    </w:p>
    <w:p w:rsidR="00886C60" w:rsidRDefault="00886C60" w:rsidP="00886C60">
      <w:pPr>
        <w:pStyle w:val="ListParagraph"/>
        <w:numPr>
          <w:ilvl w:val="1"/>
          <w:numId w:val="6"/>
        </w:numPr>
      </w:pPr>
      <w:r>
        <w:t>Later you’ll learn more about how to change the symbols and configure the pop-up.</w:t>
      </w:r>
    </w:p>
    <w:p w:rsidR="00886C60" w:rsidRDefault="00886C60" w:rsidP="00886C60">
      <w:pPr>
        <w:pStyle w:val="Heading2"/>
      </w:pPr>
      <w:r>
        <w:t>Create a feature service from a CSV</w:t>
      </w:r>
    </w:p>
    <w:p w:rsidR="00886C60" w:rsidRDefault="00886C60" w:rsidP="00886C60">
      <w:pPr>
        <w:pStyle w:val="ListParagraph"/>
        <w:numPr>
          <w:ilvl w:val="0"/>
          <w:numId w:val="6"/>
        </w:numPr>
      </w:pPr>
      <w:r>
        <w:t xml:space="preserve">From the </w:t>
      </w:r>
      <w:r w:rsidRPr="00502D2F">
        <w:rPr>
          <w:b/>
        </w:rPr>
        <w:t>My Content</w:t>
      </w:r>
      <w:r>
        <w:t xml:space="preserve"> page, click the </w:t>
      </w:r>
      <w:r w:rsidRPr="00502D2F">
        <w:rPr>
          <w:b/>
        </w:rPr>
        <w:t>Add Item</w:t>
      </w:r>
      <w:r w:rsidRPr="00D91D9C">
        <w:t xml:space="preserve"> button</w:t>
      </w:r>
    </w:p>
    <w:p w:rsidR="00886C60" w:rsidRDefault="00886C60" w:rsidP="00886C60">
      <w:pPr>
        <w:pStyle w:val="ListParagraph"/>
        <w:numPr>
          <w:ilvl w:val="1"/>
          <w:numId w:val="6"/>
        </w:numPr>
      </w:pPr>
      <w:r>
        <w:t xml:space="preserve">Select </w:t>
      </w:r>
      <w:r w:rsidRPr="00502D2F">
        <w:rPr>
          <w:b/>
        </w:rPr>
        <w:t>The item is:</w:t>
      </w:r>
      <w:r>
        <w:t xml:space="preserve"> “</w:t>
      </w:r>
      <w:r w:rsidRPr="00502D2F">
        <w:t>On my computer</w:t>
      </w:r>
      <w:r>
        <w:t>”</w:t>
      </w:r>
    </w:p>
    <w:p w:rsidR="00886C60" w:rsidRDefault="00886C60" w:rsidP="00886C60">
      <w:pPr>
        <w:pStyle w:val="ListParagraph"/>
        <w:numPr>
          <w:ilvl w:val="1"/>
          <w:numId w:val="6"/>
        </w:numPr>
      </w:pPr>
      <w:r>
        <w:t>Browse to the folder containing the data provided for this tutorial and select the CSV file</w:t>
      </w:r>
    </w:p>
    <w:p w:rsidR="00886C60" w:rsidRPr="00502D2F" w:rsidRDefault="00886C60" w:rsidP="00886C60">
      <w:pPr>
        <w:pStyle w:val="ListParagraph"/>
        <w:numPr>
          <w:ilvl w:val="1"/>
          <w:numId w:val="6"/>
        </w:numPr>
      </w:pPr>
      <w:r>
        <w:t>ArcGIS Online will take a few moments to upload your file and inspect its contents.</w:t>
      </w:r>
    </w:p>
    <w:p w:rsidR="00886C60" w:rsidRDefault="00886C60" w:rsidP="00886C60">
      <w:pPr>
        <w:pStyle w:val="ListParagraph"/>
        <w:numPr>
          <w:ilvl w:val="1"/>
          <w:numId w:val="6"/>
        </w:numPr>
      </w:pPr>
      <w:r>
        <w:t xml:space="preserve">Enter/change the </w:t>
      </w:r>
      <w:r>
        <w:rPr>
          <w:b/>
        </w:rPr>
        <w:t>T</w:t>
      </w:r>
      <w:r w:rsidRPr="00665B7B">
        <w:rPr>
          <w:b/>
        </w:rPr>
        <w:t>itle</w:t>
      </w:r>
      <w:r>
        <w:t xml:space="preserve"> and </w:t>
      </w:r>
      <w:r>
        <w:rPr>
          <w:b/>
        </w:rPr>
        <w:t>T</w:t>
      </w:r>
      <w:r w:rsidRPr="00665B7B">
        <w:rPr>
          <w:b/>
        </w:rPr>
        <w:t>ags</w:t>
      </w:r>
      <w:r>
        <w:t xml:space="preserve"> for this item based on information provided by your Esri host.</w:t>
      </w:r>
    </w:p>
    <w:p w:rsidR="00886C60" w:rsidRDefault="00886C60" w:rsidP="00886C60">
      <w:pPr>
        <w:pStyle w:val="ListParagraph"/>
        <w:numPr>
          <w:ilvl w:val="1"/>
          <w:numId w:val="6"/>
        </w:numPr>
      </w:pPr>
      <w:r w:rsidRPr="00502D2F">
        <w:t>Make sure the</w:t>
      </w:r>
      <w:r>
        <w:t xml:space="preserve"> box to </w:t>
      </w:r>
      <w:proofErr w:type="gramStart"/>
      <w:r w:rsidRPr="00502D2F">
        <w:rPr>
          <w:b/>
        </w:rPr>
        <w:t>Publish</w:t>
      </w:r>
      <w:proofErr w:type="gramEnd"/>
      <w:r w:rsidRPr="00502D2F">
        <w:rPr>
          <w:b/>
        </w:rPr>
        <w:t xml:space="preserve"> this item as a feature service</w:t>
      </w:r>
      <w:r>
        <w:t xml:space="preserve"> is </w:t>
      </w:r>
      <w:r w:rsidRPr="00502D2F">
        <w:t>checked</w:t>
      </w:r>
      <w:r>
        <w:t>.</w:t>
      </w:r>
    </w:p>
    <w:p w:rsidR="00886C60" w:rsidRDefault="00886C60" w:rsidP="00886C60">
      <w:pPr>
        <w:pStyle w:val="ListParagraph"/>
        <w:numPr>
          <w:ilvl w:val="1"/>
          <w:numId w:val="6"/>
        </w:numPr>
      </w:pPr>
      <w:r>
        <w:lastRenderedPageBreak/>
        <w:t xml:space="preserve">Scroll down the table view and confirm that the </w:t>
      </w:r>
      <w:r w:rsidRPr="00691826">
        <w:rPr>
          <w:b/>
        </w:rPr>
        <w:t>Location Fields</w:t>
      </w:r>
      <w:r>
        <w:t xml:space="preserve"> have been identified.  Use the information from your Esri host to set the proper location fields.</w:t>
      </w:r>
    </w:p>
    <w:p w:rsidR="00886C60" w:rsidRDefault="00886C60" w:rsidP="00886C60">
      <w:pPr>
        <w:pStyle w:val="ListParagraph"/>
        <w:numPr>
          <w:ilvl w:val="2"/>
          <w:numId w:val="6"/>
        </w:numPr>
      </w:pPr>
      <w:r>
        <w:t xml:space="preserve">If your data contains address information, make sure to choose </w:t>
      </w:r>
      <w:r w:rsidRPr="00007E02">
        <w:rPr>
          <w:b/>
        </w:rPr>
        <w:t>Locate features using:</w:t>
      </w:r>
      <w:r>
        <w:rPr>
          <w:b/>
        </w:rPr>
        <w:t xml:space="preserve"> </w:t>
      </w:r>
      <w:r>
        <w:t>“Address”</w:t>
      </w:r>
    </w:p>
    <w:p w:rsidR="00886C60" w:rsidRPr="009A6DF0" w:rsidRDefault="00886C60" w:rsidP="00886C60">
      <w:pPr>
        <w:pStyle w:val="ListParagraph"/>
        <w:numPr>
          <w:ilvl w:val="2"/>
          <w:numId w:val="6"/>
        </w:numPr>
      </w:pPr>
      <w:r>
        <w:t xml:space="preserve">Choose </w:t>
      </w:r>
      <w:r w:rsidRPr="002A6F04">
        <w:rPr>
          <w:b/>
        </w:rPr>
        <w:t>Country:</w:t>
      </w:r>
      <w:r>
        <w:t xml:space="preserve"> “United States.” </w:t>
      </w:r>
      <w:r w:rsidRPr="009A6DF0">
        <w:t xml:space="preserve"> (</w:t>
      </w:r>
      <w:r w:rsidRPr="009A6DF0">
        <w:rPr>
          <w:iCs/>
        </w:rPr>
        <w:t>If you have data in multiple countries choose Country: “World”)</w:t>
      </w:r>
    </w:p>
    <w:p w:rsidR="00886C60" w:rsidRDefault="00886C60" w:rsidP="00886C60">
      <w:pPr>
        <w:pStyle w:val="ListParagraph"/>
        <w:numPr>
          <w:ilvl w:val="2"/>
          <w:numId w:val="6"/>
        </w:numPr>
      </w:pPr>
      <w:r>
        <w:t>If your data contains latitude and longitude, make sure those fields have been correctly identified.</w:t>
      </w:r>
    </w:p>
    <w:p w:rsidR="00886C60" w:rsidRDefault="00886C60" w:rsidP="00886C60">
      <w:pPr>
        <w:rPr>
          <w:rStyle w:val="SubtleEmphasis"/>
        </w:rPr>
      </w:pPr>
    </w:p>
    <w:p w:rsidR="00886C60" w:rsidRDefault="00886C60" w:rsidP="00886C60">
      <w:pPr>
        <w:rPr>
          <w:rStyle w:val="SubtleEmphasis"/>
        </w:rPr>
      </w:pPr>
      <w:r w:rsidRPr="00DF24EE">
        <w:rPr>
          <w:rStyle w:val="SubtleEmphasis"/>
        </w:rPr>
        <w:t xml:space="preserve">ArcGIS Online often automatically finds the fields it needs to geocode your data, but you can use </w:t>
      </w:r>
      <w:r>
        <w:rPr>
          <w:rStyle w:val="SubtleEmphasis"/>
        </w:rPr>
        <w:t xml:space="preserve">the </w:t>
      </w:r>
      <w:r w:rsidRPr="009A6DF0">
        <w:rPr>
          <w:rStyle w:val="SubtleEmphasis"/>
          <w:b/>
        </w:rPr>
        <w:t>Location Fields</w:t>
      </w:r>
      <w:r w:rsidRPr="00DF24EE">
        <w:rPr>
          <w:rStyle w:val="SubtleEmphasis"/>
        </w:rPr>
        <w:t xml:space="preserve"> column to set the correct fields, if needed.  For standard street addresses, you’ll want to set fields for Address, City, State, and Postal Code (ZIP code). </w:t>
      </w:r>
    </w:p>
    <w:p w:rsidR="00886C60" w:rsidRPr="00DF24EE" w:rsidRDefault="00886C60" w:rsidP="00886C60">
      <w:pPr>
        <w:rPr>
          <w:rStyle w:val="SubtleEmphasis"/>
        </w:rPr>
      </w:pPr>
    </w:p>
    <w:p w:rsidR="00886C60" w:rsidRDefault="00886C60" w:rsidP="00886C60">
      <w:pPr>
        <w:pStyle w:val="ListParagraph"/>
        <w:numPr>
          <w:ilvl w:val="1"/>
          <w:numId w:val="6"/>
        </w:numPr>
      </w:pPr>
      <w:r>
        <w:t xml:space="preserve">Click </w:t>
      </w:r>
      <w:r w:rsidRPr="007C6AE4">
        <w:rPr>
          <w:b/>
        </w:rPr>
        <w:t>Add Item</w:t>
      </w:r>
      <w:r>
        <w:t xml:space="preserve"> to create the feature service.</w:t>
      </w:r>
    </w:p>
    <w:p w:rsidR="00886C60" w:rsidRDefault="00886C60" w:rsidP="00886C60">
      <w:pPr>
        <w:pStyle w:val="ListParagraph"/>
        <w:numPr>
          <w:ilvl w:val="0"/>
          <w:numId w:val="6"/>
        </w:numPr>
      </w:pPr>
      <w:r>
        <w:lastRenderedPageBreak/>
        <w:t>At this point, you will be directed to the new feature service’s Item Description page and see a progress wheel indicating the service is being created.</w:t>
      </w:r>
    </w:p>
    <w:p w:rsidR="00886C60" w:rsidRDefault="00886C60" w:rsidP="00886C60">
      <w:pPr>
        <w:pStyle w:val="ListParagraph"/>
        <w:numPr>
          <w:ilvl w:val="1"/>
          <w:numId w:val="8"/>
        </w:numPr>
      </w:pPr>
      <w:r>
        <w:t xml:space="preserve">This is a good time to click </w:t>
      </w:r>
      <w:r w:rsidRPr="007C6AE4">
        <w:rPr>
          <w:b/>
        </w:rPr>
        <w:t>Edit</w:t>
      </w:r>
      <w:r>
        <w:t xml:space="preserve"> and further fill out the Item Description page to add a </w:t>
      </w:r>
      <w:r w:rsidRPr="007C6AE4">
        <w:rPr>
          <w:b/>
        </w:rPr>
        <w:t>Description</w:t>
      </w:r>
      <w:r>
        <w:t xml:space="preserve">, </w:t>
      </w:r>
      <w:r w:rsidRPr="007C6AE4">
        <w:rPr>
          <w:b/>
        </w:rPr>
        <w:t>Access and Use Constraints</w:t>
      </w:r>
      <w:r>
        <w:t xml:space="preserve">, or </w:t>
      </w:r>
      <w:r w:rsidRPr="007C6AE4">
        <w:rPr>
          <w:b/>
        </w:rPr>
        <w:t>Credits</w:t>
      </w:r>
      <w:r>
        <w:t xml:space="preserve"> (the data source or attribution).</w:t>
      </w:r>
    </w:p>
    <w:p w:rsidR="00886C60" w:rsidRDefault="00886C60" w:rsidP="00886C60">
      <w:pPr>
        <w:pStyle w:val="ListParagraph"/>
        <w:numPr>
          <w:ilvl w:val="1"/>
          <w:numId w:val="8"/>
        </w:numPr>
      </w:pPr>
      <w:r>
        <w:t xml:space="preserve">Click </w:t>
      </w:r>
      <w:r w:rsidRPr="001C4865">
        <w:rPr>
          <w:b/>
        </w:rPr>
        <w:t>Save</w:t>
      </w:r>
      <w:r>
        <w:t xml:space="preserve"> at the top or bottom of the page to persist your changes.</w:t>
      </w:r>
    </w:p>
    <w:p w:rsidR="00886C60" w:rsidRDefault="00886C60" w:rsidP="00886C60">
      <w:pPr>
        <w:pStyle w:val="ListParagraph"/>
        <w:numPr>
          <w:ilvl w:val="0"/>
          <w:numId w:val="6"/>
        </w:numPr>
      </w:pPr>
      <w:r>
        <w:t>When the progress wheel stops, your feature service is ready to use!</w:t>
      </w:r>
    </w:p>
    <w:p w:rsidR="00886C60" w:rsidRDefault="00886C60" w:rsidP="00886C60">
      <w:pPr>
        <w:pStyle w:val="ListParagraph"/>
        <w:numPr>
          <w:ilvl w:val="0"/>
          <w:numId w:val="6"/>
        </w:numPr>
      </w:pPr>
      <w:r>
        <w:t xml:space="preserve">Click on the </w:t>
      </w:r>
      <w:r w:rsidRPr="00D21652">
        <w:rPr>
          <w:b/>
        </w:rPr>
        <w:t>thumbnail image</w:t>
      </w:r>
      <w:r>
        <w:t xml:space="preserve"> to open the feature service in a map.</w:t>
      </w:r>
    </w:p>
    <w:p w:rsidR="00886C60" w:rsidRDefault="00886C60" w:rsidP="00886C60">
      <w:pPr>
        <w:pStyle w:val="ListParagraph"/>
        <w:numPr>
          <w:ilvl w:val="1"/>
          <w:numId w:val="6"/>
        </w:numPr>
      </w:pPr>
      <w:r>
        <w:t xml:space="preserve">Click on the layer to see the </w:t>
      </w:r>
      <w:r w:rsidRPr="007314C7">
        <w:rPr>
          <w:b/>
        </w:rPr>
        <w:t>default pop-up window</w:t>
      </w:r>
      <w:r>
        <w:t xml:space="preserve">.  This will contain all the </w:t>
      </w:r>
      <w:r w:rsidRPr="007314C7">
        <w:rPr>
          <w:b/>
        </w:rPr>
        <w:t>attribute information</w:t>
      </w:r>
      <w:r>
        <w:t xml:space="preserve"> contained in your shapefile.</w:t>
      </w:r>
    </w:p>
    <w:p w:rsidR="00886C60" w:rsidRDefault="00886C60" w:rsidP="00886C60">
      <w:pPr>
        <w:pStyle w:val="ListParagraph"/>
        <w:numPr>
          <w:ilvl w:val="1"/>
          <w:numId w:val="6"/>
        </w:numPr>
      </w:pPr>
      <w:r>
        <w:t>Later you’ll learn more about how to change the symbols and configure the pop-up.</w:t>
      </w:r>
    </w:p>
    <w:p w:rsidR="00886C60" w:rsidRDefault="00886C60" w:rsidP="00886C60">
      <w:pPr>
        <w:pStyle w:val="Heading1"/>
      </w:pPr>
      <w:r>
        <w:lastRenderedPageBreak/>
        <w:t>Part 3 – Use other map services from the web</w:t>
      </w:r>
    </w:p>
    <w:p w:rsidR="00886C60" w:rsidRPr="009A6DF0" w:rsidRDefault="00886C60" w:rsidP="00886C60">
      <w:pPr>
        <w:rPr>
          <w:rStyle w:val="SubtleEmphasis"/>
        </w:rPr>
      </w:pPr>
      <w:r w:rsidRPr="009A6DF0">
        <w:rPr>
          <w:rStyle w:val="SubtleEmphasis"/>
        </w:rPr>
        <w:t>There are many organizations that publish feature services (and other types of map services) that are publicly available.  You can use these layers in your maps just like you might use services you publish yourself.  Many services are already registered on ArcGIS Online, and many others can be found at open data sites like Data.gov.   To use any service all you need to know is its URL.  In this section you’ll find a map service and add it to your map.</w:t>
      </w:r>
    </w:p>
    <w:p w:rsidR="00886C60" w:rsidRDefault="00886C60" w:rsidP="00886C60"/>
    <w:p w:rsidR="00886C60" w:rsidRDefault="00886C60" w:rsidP="00886C60">
      <w:pPr>
        <w:pStyle w:val="ListParagraph"/>
        <w:numPr>
          <w:ilvl w:val="0"/>
          <w:numId w:val="10"/>
        </w:numPr>
      </w:pPr>
      <w:r>
        <w:t>Browse to the folder containing the data files provided for this tutorial.</w:t>
      </w:r>
    </w:p>
    <w:p w:rsidR="00886C60" w:rsidRDefault="00886C60" w:rsidP="00886C60">
      <w:pPr>
        <w:pStyle w:val="ListParagraph"/>
        <w:numPr>
          <w:ilvl w:val="0"/>
          <w:numId w:val="10"/>
        </w:numPr>
      </w:pPr>
      <w:r>
        <w:t>Go to the Map Services folder and double-click on the Internet Shortcut file.</w:t>
      </w:r>
    </w:p>
    <w:p w:rsidR="00886C60" w:rsidRPr="007A144B" w:rsidRDefault="00886C60" w:rsidP="00886C60">
      <w:pPr>
        <w:ind w:left="360"/>
        <w:rPr>
          <w:rStyle w:val="SubtleEmphasis"/>
        </w:rPr>
      </w:pPr>
      <w:r w:rsidRPr="007A144B">
        <w:rPr>
          <w:rStyle w:val="SubtleEmphasis"/>
        </w:rPr>
        <w:t>When you view to a map service URL in a web browser you get a peek at the “developer view” of the map service.  From this page you can find out everything there is to know about the service.  For now we’ll just preview the service to see what it looks like.</w:t>
      </w:r>
    </w:p>
    <w:p w:rsidR="00886C60" w:rsidRDefault="00886C60" w:rsidP="00886C60">
      <w:pPr>
        <w:ind w:left="360"/>
      </w:pPr>
    </w:p>
    <w:p w:rsidR="00886C60" w:rsidRDefault="00886C60" w:rsidP="00886C60">
      <w:pPr>
        <w:pStyle w:val="ListParagraph"/>
        <w:numPr>
          <w:ilvl w:val="0"/>
          <w:numId w:val="10"/>
        </w:numPr>
      </w:pPr>
      <w:r>
        <w:t xml:space="preserve">Click </w:t>
      </w:r>
      <w:r w:rsidRPr="000E1683">
        <w:rPr>
          <w:b/>
        </w:rPr>
        <w:t>ArcGIS JavaScript</w:t>
      </w:r>
      <w:r>
        <w:t xml:space="preserve"> (next to </w:t>
      </w:r>
      <w:r w:rsidRPr="000E1683">
        <w:rPr>
          <w:b/>
        </w:rPr>
        <w:t>View In:</w:t>
      </w:r>
      <w:r>
        <w:t xml:space="preserve"> near the top of the page) to preview the service.  Close the tab with the preview when you are finished.</w:t>
      </w:r>
    </w:p>
    <w:p w:rsidR="00886C60" w:rsidRDefault="00886C60" w:rsidP="00886C60">
      <w:pPr>
        <w:pStyle w:val="ListParagraph"/>
        <w:numPr>
          <w:ilvl w:val="0"/>
          <w:numId w:val="10"/>
        </w:numPr>
      </w:pPr>
      <w:r w:rsidRPr="00AC3FA4">
        <w:rPr>
          <w:b/>
        </w:rPr>
        <w:t>Copy the URL</w:t>
      </w:r>
      <w:r>
        <w:t xml:space="preserve"> from the browser’s address bar.</w:t>
      </w:r>
    </w:p>
    <w:p w:rsidR="00886C60" w:rsidRDefault="00886C60" w:rsidP="00886C60">
      <w:pPr>
        <w:pStyle w:val="ListParagraph"/>
        <w:numPr>
          <w:ilvl w:val="0"/>
          <w:numId w:val="10"/>
        </w:numPr>
      </w:pPr>
      <w:r>
        <w:lastRenderedPageBreak/>
        <w:t xml:space="preserve">Switch over to the browser tab showing ArcGIS Online, click </w:t>
      </w:r>
      <w:r w:rsidRPr="001F249A">
        <w:rPr>
          <w:b/>
        </w:rPr>
        <w:t>New Map</w:t>
      </w:r>
      <w:r>
        <w:t xml:space="preserve"> at the top, then click </w:t>
      </w:r>
      <w:r w:rsidRPr="002B6302">
        <w:rPr>
          <w:b/>
        </w:rPr>
        <w:t>Yes, Open a New Map</w:t>
      </w:r>
      <w:r>
        <w:t>.</w:t>
      </w:r>
    </w:p>
    <w:p w:rsidR="00886C60" w:rsidRDefault="00886C60" w:rsidP="00886C60">
      <w:pPr>
        <w:pStyle w:val="ListParagraph"/>
        <w:numPr>
          <w:ilvl w:val="0"/>
          <w:numId w:val="10"/>
        </w:numPr>
      </w:pPr>
      <w:r>
        <w:t>Previously we added layers from the My Content page.  You can also add layers directly to the map using the Add button.</w:t>
      </w:r>
    </w:p>
    <w:p w:rsidR="00886C60" w:rsidRPr="002B6302" w:rsidRDefault="00886C60" w:rsidP="00886C60">
      <w:pPr>
        <w:pStyle w:val="ListParagraph"/>
        <w:numPr>
          <w:ilvl w:val="0"/>
          <w:numId w:val="10"/>
        </w:numPr>
      </w:pPr>
      <w:r>
        <w:t xml:space="preserve">Click </w:t>
      </w:r>
      <w:r w:rsidRPr="002B6302">
        <w:rPr>
          <w:b/>
        </w:rPr>
        <w:t>Add &gt; Add Layer from Web</w:t>
      </w:r>
    </w:p>
    <w:p w:rsidR="00886C60" w:rsidRDefault="00886C60" w:rsidP="00886C60">
      <w:pPr>
        <w:pStyle w:val="ListParagraph"/>
        <w:numPr>
          <w:ilvl w:val="1"/>
          <w:numId w:val="10"/>
        </w:numPr>
      </w:pPr>
      <w:r>
        <w:t xml:space="preserve">Select </w:t>
      </w:r>
      <w:proofErr w:type="gramStart"/>
      <w:r w:rsidRPr="002B6302">
        <w:rPr>
          <w:b/>
        </w:rPr>
        <w:t>An</w:t>
      </w:r>
      <w:proofErr w:type="gramEnd"/>
      <w:r w:rsidRPr="002B6302">
        <w:rPr>
          <w:b/>
        </w:rPr>
        <w:t xml:space="preserve"> ArcGIS Server Web Service</w:t>
      </w:r>
      <w:r>
        <w:t xml:space="preserve"> from the drop-down menu.  (Notice there </w:t>
      </w:r>
      <w:proofErr w:type="gramStart"/>
      <w:r>
        <w:t>are</w:t>
      </w:r>
      <w:proofErr w:type="gramEnd"/>
      <w:r>
        <w:t xml:space="preserve"> several other types of content you can add from the web.)</w:t>
      </w:r>
    </w:p>
    <w:p w:rsidR="00886C60" w:rsidRDefault="00886C60" w:rsidP="00886C60">
      <w:pPr>
        <w:pStyle w:val="ListParagraph"/>
        <w:numPr>
          <w:ilvl w:val="1"/>
          <w:numId w:val="10"/>
        </w:numPr>
      </w:pPr>
      <w:r>
        <w:t xml:space="preserve">Click in the </w:t>
      </w:r>
      <w:r w:rsidRPr="002B6302">
        <w:rPr>
          <w:b/>
        </w:rPr>
        <w:t>URL</w:t>
      </w:r>
      <w:r>
        <w:t xml:space="preserve"> field and paste in the map service URL you copied in a previous step</w:t>
      </w:r>
    </w:p>
    <w:p w:rsidR="00886C60" w:rsidRDefault="00886C60" w:rsidP="00886C60">
      <w:pPr>
        <w:pStyle w:val="ListParagraph"/>
        <w:numPr>
          <w:ilvl w:val="1"/>
          <w:numId w:val="10"/>
        </w:numPr>
      </w:pPr>
      <w:r>
        <w:t xml:space="preserve">Click </w:t>
      </w:r>
      <w:r w:rsidRPr="002B6302">
        <w:rPr>
          <w:b/>
        </w:rPr>
        <w:t>Add Layer</w:t>
      </w:r>
    </w:p>
    <w:p w:rsidR="00886C60" w:rsidRDefault="00886C60" w:rsidP="00886C60">
      <w:pPr>
        <w:pStyle w:val="ListParagraph"/>
        <w:numPr>
          <w:ilvl w:val="0"/>
          <w:numId w:val="10"/>
        </w:numPr>
      </w:pPr>
      <w:r>
        <w:t>The layer is added to the map</w:t>
      </w:r>
    </w:p>
    <w:p w:rsidR="00886C60" w:rsidRDefault="00886C60" w:rsidP="00886C60">
      <w:pPr>
        <w:pStyle w:val="Heading1"/>
      </w:pPr>
      <w:r>
        <w:t>Part 4 – Create a map using Excel</w:t>
      </w:r>
    </w:p>
    <w:p w:rsidR="00886C60" w:rsidRDefault="00886C60" w:rsidP="00886C60">
      <w:pPr>
        <w:rPr>
          <w:rStyle w:val="SubtleEmphasis"/>
        </w:rPr>
      </w:pPr>
      <w:r w:rsidRPr="00017C1E">
        <w:rPr>
          <w:rStyle w:val="SubtleEmphasis"/>
        </w:rPr>
        <w:t xml:space="preserve">You’ve already seen one way to map a table of information in a CSV file.  You can also </w:t>
      </w:r>
      <w:r>
        <w:rPr>
          <w:rStyle w:val="SubtleEmphasis"/>
        </w:rPr>
        <w:t>use Microsoft Excel to make maps inside that application using the Esri Maps for Office plug-in.</w:t>
      </w:r>
    </w:p>
    <w:p w:rsidR="00886C60" w:rsidRDefault="00886C60" w:rsidP="00886C60">
      <w:pPr>
        <w:rPr>
          <w:rStyle w:val="SubtleEmphasis"/>
        </w:rPr>
      </w:pPr>
    </w:p>
    <w:p w:rsidR="00886C60" w:rsidRPr="00017C1E" w:rsidRDefault="00886C60" w:rsidP="00886C60">
      <w:pPr>
        <w:rPr>
          <w:rStyle w:val="SubtleEmphasis"/>
        </w:rPr>
      </w:pPr>
      <w:r w:rsidRPr="00017C1E">
        <w:rPr>
          <w:rStyle w:val="SubtleEmphasis"/>
        </w:rPr>
        <w:lastRenderedPageBreak/>
        <w:t>In this tutorial you will create a map, configure the symbols and pop-ups (the window of information that appears when you click on a feature), and share it to ArcGIS Online so you and/or others can use it in web maps.</w:t>
      </w:r>
    </w:p>
    <w:p w:rsidR="00886C60" w:rsidRDefault="00886C60" w:rsidP="00886C60">
      <w:pPr>
        <w:pStyle w:val="Heading2"/>
      </w:pPr>
      <w:r>
        <w:t>Select data and add it to the map</w:t>
      </w:r>
    </w:p>
    <w:p w:rsidR="00886C60" w:rsidRDefault="00886C60" w:rsidP="00886C60">
      <w:pPr>
        <w:pStyle w:val="ListParagraph"/>
        <w:numPr>
          <w:ilvl w:val="0"/>
          <w:numId w:val="9"/>
        </w:numPr>
      </w:pPr>
      <w:r>
        <w:t xml:space="preserve">Switch to </w:t>
      </w:r>
      <w:r w:rsidRPr="00CD3DD8">
        <w:rPr>
          <w:b/>
        </w:rPr>
        <w:t>Windows Explorer</w:t>
      </w:r>
      <w:r>
        <w:t xml:space="preserve"> and</w:t>
      </w:r>
      <w:r w:rsidRPr="000E4609">
        <w:t xml:space="preserve"> b</w:t>
      </w:r>
      <w:r>
        <w:t>rowse to the folder containing the data provided for this tutorial.</w:t>
      </w:r>
    </w:p>
    <w:p w:rsidR="00886C60" w:rsidRDefault="00886C60" w:rsidP="00886C60">
      <w:pPr>
        <w:pStyle w:val="ListParagraph"/>
        <w:numPr>
          <w:ilvl w:val="0"/>
          <w:numId w:val="9"/>
        </w:numPr>
      </w:pPr>
      <w:r>
        <w:t xml:space="preserve">Go to the Excel folder and double-click on the </w:t>
      </w:r>
      <w:r w:rsidRPr="00693E5F">
        <w:rPr>
          <w:b/>
        </w:rPr>
        <w:t>Excel workbook file</w:t>
      </w:r>
      <w:r>
        <w:t xml:space="preserve"> to open it in Microsoft Excel.</w:t>
      </w:r>
    </w:p>
    <w:p w:rsidR="00886C60" w:rsidRDefault="00886C60" w:rsidP="00886C60">
      <w:pPr>
        <w:pStyle w:val="ListParagraph"/>
        <w:numPr>
          <w:ilvl w:val="0"/>
          <w:numId w:val="9"/>
        </w:numPr>
      </w:pPr>
      <w:r>
        <w:t xml:space="preserve">Switch to the </w:t>
      </w:r>
      <w:r w:rsidRPr="00693E5F">
        <w:rPr>
          <w:b/>
        </w:rPr>
        <w:t>Esri Maps</w:t>
      </w:r>
      <w:r>
        <w:t xml:space="preserve"> ribbon</w:t>
      </w:r>
    </w:p>
    <w:p w:rsidR="00886C60" w:rsidRDefault="00886C60" w:rsidP="00886C60">
      <w:pPr>
        <w:pStyle w:val="ListParagraph"/>
        <w:numPr>
          <w:ilvl w:val="0"/>
          <w:numId w:val="9"/>
        </w:numPr>
      </w:pPr>
      <w:r>
        <w:t xml:space="preserve">Click </w:t>
      </w:r>
      <w:r w:rsidRPr="007E4734">
        <w:rPr>
          <w:b/>
        </w:rPr>
        <w:t>Sign In</w:t>
      </w:r>
      <w:r>
        <w:t xml:space="preserve"> and log in with your ArcGIS Online account.</w:t>
      </w:r>
    </w:p>
    <w:p w:rsidR="00886C60" w:rsidRDefault="00886C60" w:rsidP="00886C60">
      <w:pPr>
        <w:pStyle w:val="ListParagraph"/>
        <w:numPr>
          <w:ilvl w:val="0"/>
          <w:numId w:val="9"/>
        </w:numPr>
      </w:pPr>
      <w:r>
        <w:t xml:space="preserve">Click </w:t>
      </w:r>
      <w:r w:rsidRPr="00693E5F">
        <w:rPr>
          <w:b/>
        </w:rPr>
        <w:t>Insert Map</w:t>
      </w:r>
      <w:r w:rsidRPr="00693E5F">
        <w:t xml:space="preserve">, </w:t>
      </w:r>
      <w:proofErr w:type="gramStart"/>
      <w:r w:rsidRPr="00693E5F">
        <w:t>then</w:t>
      </w:r>
      <w:proofErr w:type="gramEnd"/>
      <w:r w:rsidRPr="00693E5F">
        <w:t xml:space="preserve"> </w:t>
      </w:r>
      <w:r>
        <w:rPr>
          <w:b/>
        </w:rPr>
        <w:t>Add Excel Data</w:t>
      </w:r>
      <w:r>
        <w:t>.  The table should be automatically selected</w:t>
      </w:r>
      <w:r w:rsidRPr="0077202D">
        <w:t>.</w:t>
      </w:r>
    </w:p>
    <w:p w:rsidR="00886C60" w:rsidRDefault="00886C60" w:rsidP="00886C60">
      <w:pPr>
        <w:pStyle w:val="ListParagraph"/>
        <w:numPr>
          <w:ilvl w:val="0"/>
          <w:numId w:val="9"/>
        </w:numPr>
      </w:pPr>
      <w:r>
        <w:t xml:space="preserve">Select the correct </w:t>
      </w:r>
      <w:r w:rsidRPr="00500C90">
        <w:rPr>
          <w:b/>
        </w:rPr>
        <w:t>Location Type</w:t>
      </w:r>
      <w:r>
        <w:t xml:space="preserve"> for your data, and then click </w:t>
      </w:r>
      <w:proofErr w:type="gramStart"/>
      <w:r w:rsidRPr="00500C90">
        <w:rPr>
          <w:b/>
        </w:rPr>
        <w:t>Next</w:t>
      </w:r>
      <w:proofErr w:type="gramEnd"/>
      <w:r>
        <w:t>.</w:t>
      </w:r>
    </w:p>
    <w:p w:rsidR="00886C60" w:rsidRDefault="00886C60" w:rsidP="00886C60">
      <w:pPr>
        <w:pStyle w:val="ListParagraph"/>
        <w:numPr>
          <w:ilvl w:val="0"/>
          <w:numId w:val="9"/>
        </w:numPr>
      </w:pPr>
      <w:r>
        <w:t xml:space="preserve">Confirm that the </w:t>
      </w:r>
      <w:r w:rsidRPr="00500C90">
        <w:rPr>
          <w:b/>
        </w:rPr>
        <w:t>Location Field(s)</w:t>
      </w:r>
      <w:r>
        <w:t xml:space="preserve"> </w:t>
      </w:r>
      <w:proofErr w:type="gramStart"/>
      <w:r>
        <w:t>have</w:t>
      </w:r>
      <w:proofErr w:type="gramEnd"/>
      <w:r>
        <w:t xml:space="preserve"> been identified correctly and click </w:t>
      </w:r>
      <w:r>
        <w:rPr>
          <w:b/>
        </w:rPr>
        <w:t>Add Data to Map</w:t>
      </w:r>
      <w:r>
        <w:t>.</w:t>
      </w:r>
    </w:p>
    <w:p w:rsidR="00886C60" w:rsidRDefault="00886C60" w:rsidP="00886C60">
      <w:pPr>
        <w:pStyle w:val="ListParagraph"/>
        <w:numPr>
          <w:ilvl w:val="0"/>
          <w:numId w:val="9"/>
        </w:numPr>
      </w:pPr>
      <w:r>
        <w:t xml:space="preserve">You now have a map inside your Excel spreadsheet!  Click on the map to view the pop-up and confirm the </w:t>
      </w:r>
      <w:r>
        <w:lastRenderedPageBreak/>
        <w:t>attributes are associated with the features on the map.</w:t>
      </w:r>
    </w:p>
    <w:p w:rsidR="00886C60" w:rsidRDefault="00886C60" w:rsidP="00886C60">
      <w:pPr>
        <w:pStyle w:val="Heading2"/>
      </w:pPr>
      <w:r>
        <w:t>Configure the map</w:t>
      </w:r>
    </w:p>
    <w:p w:rsidR="00886C60" w:rsidRDefault="00886C60" w:rsidP="00886C60">
      <w:pPr>
        <w:pStyle w:val="ListParagraph"/>
        <w:numPr>
          <w:ilvl w:val="0"/>
          <w:numId w:val="9"/>
        </w:numPr>
      </w:pPr>
      <w:r>
        <w:t xml:space="preserve">Click </w:t>
      </w:r>
      <w:r w:rsidRPr="004805ED">
        <w:rPr>
          <w:b/>
        </w:rPr>
        <w:t>Basemap</w:t>
      </w:r>
      <w:r>
        <w:t xml:space="preserve"> and select </w:t>
      </w:r>
      <w:r w:rsidRPr="004805ED">
        <w:rPr>
          <w:b/>
        </w:rPr>
        <w:t>Light Gr</w:t>
      </w:r>
      <w:r>
        <w:rPr>
          <w:b/>
        </w:rPr>
        <w:t>a</w:t>
      </w:r>
      <w:r w:rsidRPr="004805ED">
        <w:rPr>
          <w:b/>
        </w:rPr>
        <w:t>y Canvas</w:t>
      </w:r>
      <w:r>
        <w:t>.</w:t>
      </w:r>
    </w:p>
    <w:p w:rsidR="00886C60" w:rsidRDefault="00886C60" w:rsidP="00886C60">
      <w:pPr>
        <w:rPr>
          <w:rStyle w:val="SubtleEmphasis"/>
        </w:rPr>
      </w:pPr>
    </w:p>
    <w:p w:rsidR="00886C60" w:rsidRDefault="00886C60" w:rsidP="00886C60">
      <w:pPr>
        <w:rPr>
          <w:rStyle w:val="SubtleEmphasis"/>
        </w:rPr>
      </w:pPr>
      <w:r w:rsidRPr="006A6611">
        <w:rPr>
          <w:rStyle w:val="SubtleEmphasis"/>
        </w:rPr>
        <w:t xml:space="preserve">You should select an appropriate basemap </w:t>
      </w:r>
      <w:r>
        <w:rPr>
          <w:rStyle w:val="SubtleEmphasis"/>
        </w:rPr>
        <w:t xml:space="preserve">to complement – and not compete with – </w:t>
      </w:r>
      <w:r w:rsidRPr="006A6611">
        <w:rPr>
          <w:rStyle w:val="SubtleEmphasis"/>
        </w:rPr>
        <w:t xml:space="preserve">the information in your </w:t>
      </w:r>
      <w:r>
        <w:rPr>
          <w:rStyle w:val="SubtleEmphasis"/>
        </w:rPr>
        <w:t xml:space="preserve">other </w:t>
      </w:r>
      <w:r w:rsidRPr="006A6611">
        <w:rPr>
          <w:rStyle w:val="SubtleEmphasis"/>
        </w:rPr>
        <w:t>layer</w:t>
      </w:r>
      <w:r>
        <w:rPr>
          <w:rStyle w:val="SubtleEmphasis"/>
        </w:rPr>
        <w:t>(s)</w:t>
      </w:r>
      <w:r w:rsidRPr="006A6611">
        <w:rPr>
          <w:rStyle w:val="SubtleEmphasis"/>
        </w:rPr>
        <w:t xml:space="preserve">.  The </w:t>
      </w:r>
      <w:r w:rsidRPr="00744D00">
        <w:rPr>
          <w:rStyle w:val="SubtleEmphasis"/>
          <w:b/>
        </w:rPr>
        <w:t>Light Grey Canvas</w:t>
      </w:r>
      <w:r w:rsidRPr="006A6611">
        <w:rPr>
          <w:rStyle w:val="SubtleEmphasis"/>
        </w:rPr>
        <w:t xml:space="preserve"> basemap is an excellent initial choice in most cases.</w:t>
      </w:r>
    </w:p>
    <w:p w:rsidR="00886C60" w:rsidRPr="00017C1E" w:rsidRDefault="00886C60" w:rsidP="00886C60">
      <w:pPr>
        <w:rPr>
          <w:i/>
          <w:iCs/>
          <w:color w:val="808080" w:themeColor="text1" w:themeTint="7F"/>
        </w:rPr>
      </w:pPr>
    </w:p>
    <w:p w:rsidR="00886C60" w:rsidRDefault="00886C60" w:rsidP="00886C60">
      <w:pPr>
        <w:pStyle w:val="ListParagraph"/>
        <w:numPr>
          <w:ilvl w:val="0"/>
          <w:numId w:val="9"/>
        </w:numPr>
      </w:pPr>
      <w:r>
        <w:t xml:space="preserve">In the </w:t>
      </w:r>
      <w:r w:rsidRPr="00B32D4E">
        <w:rPr>
          <w:b/>
        </w:rPr>
        <w:t>Esri Maps</w:t>
      </w:r>
      <w:r>
        <w:t xml:space="preserve"> tab at the right, right-click </w:t>
      </w:r>
      <w:r w:rsidRPr="00B32D4E">
        <w:rPr>
          <w:b/>
        </w:rPr>
        <w:t>Excel Layer</w:t>
      </w:r>
      <w:r>
        <w:t xml:space="preserve"> and choose </w:t>
      </w:r>
      <w:r w:rsidRPr="00B32D4E">
        <w:rPr>
          <w:b/>
        </w:rPr>
        <w:t>Rename</w:t>
      </w:r>
      <w:r>
        <w:t>.  Type a better name for your layer.</w:t>
      </w:r>
    </w:p>
    <w:p w:rsidR="00886C60" w:rsidRPr="00834621" w:rsidRDefault="00886C60" w:rsidP="00886C60">
      <w:pPr>
        <w:pStyle w:val="ListParagraph"/>
        <w:numPr>
          <w:ilvl w:val="0"/>
          <w:numId w:val="9"/>
        </w:numPr>
      </w:pPr>
      <w:r>
        <w:t xml:space="preserve">Right-click the layer and select </w:t>
      </w:r>
      <w:r w:rsidRPr="00B32D4E">
        <w:rPr>
          <w:b/>
        </w:rPr>
        <w:t>Grouping</w:t>
      </w:r>
      <w:r>
        <w:rPr>
          <w:b/>
        </w:rPr>
        <w:t>.</w:t>
      </w:r>
    </w:p>
    <w:p w:rsidR="00886C60" w:rsidRDefault="00886C60" w:rsidP="00886C60">
      <w:pPr>
        <w:pStyle w:val="ListParagraph"/>
        <w:numPr>
          <w:ilvl w:val="1"/>
          <w:numId w:val="9"/>
        </w:numPr>
      </w:pPr>
      <w:r>
        <w:t>Select</w:t>
      </w:r>
      <w:r w:rsidRPr="00B32D4E">
        <w:t xml:space="preserve"> </w:t>
      </w:r>
      <w:proofErr w:type="gramStart"/>
      <w:r w:rsidRPr="00B32D4E">
        <w:rPr>
          <w:b/>
        </w:rPr>
        <w:t>Yes</w:t>
      </w:r>
      <w:proofErr w:type="gramEnd"/>
      <w:r w:rsidRPr="00B32D4E">
        <w:t xml:space="preserve"> </w:t>
      </w:r>
      <w:r>
        <w:t xml:space="preserve">to enable grouping </w:t>
      </w:r>
      <w:r w:rsidRPr="00B32D4E">
        <w:t>and then select a column to drive the symbols on your layer</w:t>
      </w:r>
      <w:r>
        <w:t>.</w:t>
      </w:r>
    </w:p>
    <w:p w:rsidR="00886C60" w:rsidRDefault="00886C60" w:rsidP="00886C60">
      <w:pPr>
        <w:pStyle w:val="ListParagraph"/>
        <w:numPr>
          <w:ilvl w:val="1"/>
          <w:numId w:val="9"/>
        </w:numPr>
      </w:pPr>
      <w:r>
        <w:t xml:space="preserve">Experiment with the </w:t>
      </w:r>
      <w:r w:rsidRPr="00834621">
        <w:rPr>
          <w:b/>
        </w:rPr>
        <w:t>column, method, number, and colors</w:t>
      </w:r>
      <w:r>
        <w:t xml:space="preserve"> to see how the map changes.  Finding an appropriate way to represent your data is an important part of making a map.</w:t>
      </w:r>
    </w:p>
    <w:p w:rsidR="00886C60" w:rsidRDefault="00886C60" w:rsidP="00886C60">
      <w:pPr>
        <w:pStyle w:val="ListParagraph"/>
        <w:numPr>
          <w:ilvl w:val="0"/>
          <w:numId w:val="9"/>
        </w:numPr>
      </w:pPr>
      <w:r>
        <w:lastRenderedPageBreak/>
        <w:t xml:space="preserve">Right-click the layer in the Map Contents pane and select </w:t>
      </w:r>
      <w:r w:rsidRPr="00834621">
        <w:rPr>
          <w:b/>
        </w:rPr>
        <w:t>Pop-Ups</w:t>
      </w:r>
      <w:r>
        <w:t xml:space="preserve">.  </w:t>
      </w:r>
    </w:p>
    <w:p w:rsidR="00886C60" w:rsidRDefault="00886C60" w:rsidP="00886C60">
      <w:pPr>
        <w:pStyle w:val="ListParagraph"/>
        <w:numPr>
          <w:ilvl w:val="1"/>
          <w:numId w:val="9"/>
        </w:numPr>
      </w:pPr>
      <w:r>
        <w:t xml:space="preserve">Confirm or change the </w:t>
      </w:r>
      <w:r w:rsidRPr="00834621">
        <w:rPr>
          <w:b/>
        </w:rPr>
        <w:t>Header</w:t>
      </w:r>
      <w:r>
        <w:t xml:space="preserve"> field (the information that appears at the top of the pop-up) and uncheck any fields that you do not want to show.</w:t>
      </w:r>
    </w:p>
    <w:p w:rsidR="00886C60" w:rsidRDefault="00886C60" w:rsidP="00886C60">
      <w:pPr>
        <w:pStyle w:val="ListParagraph"/>
        <w:numPr>
          <w:ilvl w:val="1"/>
          <w:numId w:val="9"/>
        </w:numPr>
      </w:pPr>
      <w:r>
        <w:t>Click on the map to see how your changes have been applied.</w:t>
      </w:r>
    </w:p>
    <w:p w:rsidR="00886C60" w:rsidRDefault="00886C60" w:rsidP="00886C60">
      <w:pPr>
        <w:pStyle w:val="Heading2"/>
      </w:pPr>
      <w:r>
        <w:t>Share the layer to ArcGIS Online</w:t>
      </w:r>
    </w:p>
    <w:p w:rsidR="00886C60" w:rsidRPr="00AC2923" w:rsidRDefault="00886C60" w:rsidP="00886C60">
      <w:pPr>
        <w:rPr>
          <w:rStyle w:val="SubtleEmphasis"/>
        </w:rPr>
      </w:pPr>
      <w:r w:rsidRPr="00AC2923">
        <w:rPr>
          <w:rStyle w:val="SubtleEmphasis"/>
        </w:rPr>
        <w:t xml:space="preserve">At the moment, your new map and the layer you created from your spreadsheet data live only on your computer inside your Excel workbook file.  If you’d like to share </w:t>
      </w:r>
      <w:r>
        <w:rPr>
          <w:rStyle w:val="SubtleEmphasis"/>
        </w:rPr>
        <w:t>your Excel</w:t>
      </w:r>
      <w:r w:rsidRPr="00AC2923">
        <w:rPr>
          <w:rStyle w:val="SubtleEmphasis"/>
        </w:rPr>
        <w:t xml:space="preserve"> map with others </w:t>
      </w:r>
      <w:r>
        <w:rPr>
          <w:rStyle w:val="SubtleEmphasis"/>
        </w:rPr>
        <w:t xml:space="preserve">as a web map (recall a map = basemap + other layers) </w:t>
      </w:r>
      <w:r w:rsidRPr="00AC2923">
        <w:rPr>
          <w:rStyle w:val="SubtleEmphasis"/>
        </w:rPr>
        <w:t>or use the layer in other web maps you will need to pu</w:t>
      </w:r>
      <w:r>
        <w:rPr>
          <w:rStyle w:val="SubtleEmphasis"/>
        </w:rPr>
        <w:t xml:space="preserve">blish it to ArcGIS Online as a </w:t>
      </w:r>
      <w:r w:rsidRPr="00AC2923">
        <w:rPr>
          <w:rStyle w:val="SubtleEmphasis"/>
        </w:rPr>
        <w:t>feature service</w:t>
      </w:r>
      <w:r>
        <w:rPr>
          <w:rStyle w:val="SubtleEmphasis"/>
        </w:rPr>
        <w:t>.</w:t>
      </w:r>
    </w:p>
    <w:p w:rsidR="00886C60" w:rsidRPr="00AC2923" w:rsidRDefault="00886C60" w:rsidP="00886C60">
      <w:pPr>
        <w:rPr>
          <w:rStyle w:val="SubtleEmphasis"/>
        </w:rPr>
      </w:pPr>
    </w:p>
    <w:p w:rsidR="00886C60" w:rsidRDefault="00886C60" w:rsidP="00886C60">
      <w:pPr>
        <w:rPr>
          <w:rStyle w:val="SubtleEmphasis"/>
        </w:rPr>
      </w:pPr>
      <w:r>
        <w:rPr>
          <w:rStyle w:val="SubtleEmphasis"/>
        </w:rPr>
        <w:t>T</w:t>
      </w:r>
      <w:r w:rsidRPr="00AC2923">
        <w:rPr>
          <w:rStyle w:val="SubtleEmphasis"/>
        </w:rPr>
        <w:t xml:space="preserve">he </w:t>
      </w:r>
      <w:r w:rsidRPr="00AC2923">
        <w:rPr>
          <w:rStyle w:val="SubtleEmphasis"/>
          <w:b/>
        </w:rPr>
        <w:t>Esri Maps</w:t>
      </w:r>
      <w:r w:rsidRPr="00AC2923">
        <w:rPr>
          <w:rStyle w:val="SubtleEmphasis"/>
        </w:rPr>
        <w:t xml:space="preserve"> ribbon </w:t>
      </w:r>
      <w:r>
        <w:rPr>
          <w:rStyle w:val="SubtleEmphasis"/>
        </w:rPr>
        <w:t>has</w:t>
      </w:r>
      <w:r w:rsidRPr="00AC2923">
        <w:rPr>
          <w:rStyle w:val="SubtleEmphasis"/>
        </w:rPr>
        <w:t xml:space="preserve"> several ways to share your work.  </w:t>
      </w:r>
      <w:r w:rsidRPr="00AC2923">
        <w:rPr>
          <w:rStyle w:val="SubtleEmphasis"/>
          <w:b/>
        </w:rPr>
        <w:t>Share Layer</w:t>
      </w:r>
      <w:r w:rsidRPr="00AC2923">
        <w:rPr>
          <w:rStyle w:val="SubtleEmphasis"/>
        </w:rPr>
        <w:t xml:space="preserve"> will let you share just your new layer as a re-usable building block as discussed above.  </w:t>
      </w:r>
      <w:r w:rsidRPr="00AC2923">
        <w:rPr>
          <w:rStyle w:val="SubtleEmphasis"/>
          <w:b/>
        </w:rPr>
        <w:t>Share Map</w:t>
      </w:r>
      <w:r w:rsidRPr="00AC2923">
        <w:rPr>
          <w:rStyle w:val="SubtleEmphasis"/>
        </w:rPr>
        <w:t xml:space="preserve"> will let you share the entire map, which is a ready-to-use information product for an audience.  </w:t>
      </w:r>
      <w:r>
        <w:rPr>
          <w:rStyle w:val="SubtleEmphasis"/>
        </w:rPr>
        <w:t xml:space="preserve">(Note that </w:t>
      </w:r>
      <w:r w:rsidRPr="005903A4">
        <w:rPr>
          <w:rStyle w:val="SubtleEmphasis"/>
          <w:b/>
        </w:rPr>
        <w:t>Share Map</w:t>
      </w:r>
      <w:r>
        <w:rPr>
          <w:rStyle w:val="SubtleEmphasis"/>
        </w:rPr>
        <w:t xml:space="preserve"> </w:t>
      </w:r>
      <w:r w:rsidRPr="005903A4">
        <w:rPr>
          <w:rStyle w:val="SubtleEmphasis"/>
          <w:u w:val="single"/>
        </w:rPr>
        <w:t>also</w:t>
      </w:r>
      <w:r>
        <w:rPr>
          <w:rStyle w:val="SubtleEmphasis"/>
        </w:rPr>
        <w:t xml:space="preserve"> creates an item on ArcGIS Online for the layer that can be re-used.)  </w:t>
      </w:r>
      <w:r w:rsidRPr="00AC2923">
        <w:rPr>
          <w:rStyle w:val="SubtleEmphasis"/>
        </w:rPr>
        <w:t xml:space="preserve">You can create a PowerPoint slide with a screenshot of your map with </w:t>
      </w:r>
      <w:r w:rsidRPr="00AC2923">
        <w:rPr>
          <w:rStyle w:val="SubtleEmphasis"/>
          <w:b/>
        </w:rPr>
        <w:t>Create Slide</w:t>
      </w:r>
      <w:r w:rsidRPr="00AC2923">
        <w:rPr>
          <w:rStyle w:val="SubtleEmphasis"/>
        </w:rPr>
        <w:t xml:space="preserve"> or capture an </w:t>
      </w:r>
      <w:r w:rsidRPr="00AC2923">
        <w:rPr>
          <w:rStyle w:val="SubtleEmphasis"/>
        </w:rPr>
        <w:lastRenderedPageBreak/>
        <w:t xml:space="preserve">image of your map to the clipboard with </w:t>
      </w:r>
      <w:r w:rsidRPr="00AC2923">
        <w:rPr>
          <w:rStyle w:val="SubtleEmphasis"/>
          <w:b/>
        </w:rPr>
        <w:t>Copy Image</w:t>
      </w:r>
      <w:r w:rsidRPr="00AC2923">
        <w:rPr>
          <w:rStyle w:val="SubtleEmphasis"/>
        </w:rPr>
        <w:t>.</w:t>
      </w:r>
      <w:r>
        <w:rPr>
          <w:rStyle w:val="SubtleEmphasis"/>
        </w:rPr>
        <w:t xml:space="preserve">  You’ll continue by publishing the entire map to ArcGIS Online.</w:t>
      </w:r>
    </w:p>
    <w:p w:rsidR="00886C60" w:rsidRPr="00AC2923" w:rsidRDefault="00886C60" w:rsidP="00886C60">
      <w:pPr>
        <w:rPr>
          <w:rStyle w:val="SubtleEmphasis"/>
        </w:rPr>
      </w:pPr>
    </w:p>
    <w:p w:rsidR="00886C60" w:rsidRPr="00FE18BF" w:rsidRDefault="00886C60" w:rsidP="00886C60">
      <w:pPr>
        <w:pStyle w:val="ListParagraph"/>
        <w:numPr>
          <w:ilvl w:val="0"/>
          <w:numId w:val="9"/>
        </w:numPr>
      </w:pPr>
      <w:r>
        <w:t xml:space="preserve">Click </w:t>
      </w:r>
      <w:r w:rsidRPr="007E4734">
        <w:rPr>
          <w:b/>
        </w:rPr>
        <w:t>Share Map</w:t>
      </w:r>
      <w:r>
        <w:rPr>
          <w:b/>
        </w:rPr>
        <w:t xml:space="preserve"> </w:t>
      </w:r>
      <w:r w:rsidRPr="00FE18BF">
        <w:t xml:space="preserve">to </w:t>
      </w:r>
      <w:r>
        <w:t>transform</w:t>
      </w:r>
      <w:r w:rsidRPr="00FE18BF">
        <w:t xml:space="preserve"> your map from </w:t>
      </w:r>
      <w:r>
        <w:t>the</w:t>
      </w:r>
      <w:r w:rsidRPr="00FE18BF">
        <w:t xml:space="preserve"> Excel file </w:t>
      </w:r>
      <w:r>
        <w:t>in</w:t>
      </w:r>
      <w:r w:rsidRPr="00FE18BF">
        <w:t>to a web map on ArcGIS Online</w:t>
      </w:r>
    </w:p>
    <w:p w:rsidR="00886C60" w:rsidRDefault="00886C60" w:rsidP="00886C60">
      <w:pPr>
        <w:pStyle w:val="ListParagraph"/>
        <w:numPr>
          <w:ilvl w:val="1"/>
          <w:numId w:val="9"/>
        </w:numPr>
      </w:pPr>
      <w:r>
        <w:t xml:space="preserve">Enter a </w:t>
      </w:r>
      <w:r w:rsidRPr="00C41CA5">
        <w:rPr>
          <w:b/>
        </w:rPr>
        <w:t>Title</w:t>
      </w:r>
      <w:r>
        <w:t xml:space="preserve">, </w:t>
      </w:r>
      <w:r w:rsidRPr="00C41CA5">
        <w:rPr>
          <w:b/>
        </w:rPr>
        <w:t>Tags</w:t>
      </w:r>
      <w:r>
        <w:t xml:space="preserve">, and </w:t>
      </w:r>
      <w:r w:rsidRPr="00C41CA5">
        <w:rPr>
          <w:b/>
        </w:rPr>
        <w:t>Description</w:t>
      </w:r>
      <w:r>
        <w:t xml:space="preserve"> for your map.</w:t>
      </w:r>
    </w:p>
    <w:p w:rsidR="00886C60" w:rsidRDefault="00886C60" w:rsidP="00886C60">
      <w:pPr>
        <w:pStyle w:val="ListParagraph"/>
        <w:numPr>
          <w:ilvl w:val="1"/>
          <w:numId w:val="9"/>
        </w:numPr>
      </w:pPr>
      <w:r>
        <w:t xml:space="preserve">Choose who will have access to your map: </w:t>
      </w:r>
      <w:r>
        <w:rPr>
          <w:b/>
        </w:rPr>
        <w:t>E</w:t>
      </w:r>
      <w:r w:rsidRPr="00C41CA5">
        <w:rPr>
          <w:b/>
        </w:rPr>
        <w:t>veryone</w:t>
      </w:r>
      <w:r>
        <w:t xml:space="preserve">, just the people in your </w:t>
      </w:r>
      <w:r>
        <w:rPr>
          <w:b/>
        </w:rPr>
        <w:t>O</w:t>
      </w:r>
      <w:r w:rsidRPr="00C41CA5">
        <w:rPr>
          <w:b/>
        </w:rPr>
        <w:t>rganization</w:t>
      </w:r>
      <w:r>
        <w:t xml:space="preserve">, or just certain </w:t>
      </w:r>
      <w:r>
        <w:rPr>
          <w:b/>
        </w:rPr>
        <w:t>G</w:t>
      </w:r>
      <w:r w:rsidRPr="00C41CA5">
        <w:rPr>
          <w:b/>
        </w:rPr>
        <w:t>roups</w:t>
      </w:r>
      <w:r>
        <w:t xml:space="preserve"> (you may not yet be a member of any groups).  If you don’t choose any of these options, you will be the only person who can view your web map.</w:t>
      </w:r>
    </w:p>
    <w:p w:rsidR="00886C60" w:rsidRDefault="00886C60" w:rsidP="00886C60">
      <w:pPr>
        <w:pStyle w:val="ListParagraph"/>
        <w:numPr>
          <w:ilvl w:val="1"/>
          <w:numId w:val="9"/>
        </w:numPr>
      </w:pPr>
      <w:r>
        <w:t xml:space="preserve">Click </w:t>
      </w:r>
      <w:r w:rsidRPr="004C257A">
        <w:rPr>
          <w:b/>
        </w:rPr>
        <w:t>Next</w:t>
      </w:r>
    </w:p>
    <w:p w:rsidR="00886C60" w:rsidRDefault="00886C60" w:rsidP="00886C60">
      <w:pPr>
        <w:pStyle w:val="ListParagraph"/>
        <w:numPr>
          <w:ilvl w:val="1"/>
          <w:numId w:val="9"/>
        </w:numPr>
      </w:pPr>
      <w:r>
        <w:t xml:space="preserve">Modify the name of your layer by typing in the </w:t>
      </w:r>
      <w:r w:rsidRPr="00F168AD">
        <w:rPr>
          <w:b/>
        </w:rPr>
        <w:t>Share layer as</w:t>
      </w:r>
      <w:r>
        <w:t xml:space="preserve"> column, if desired.</w:t>
      </w:r>
    </w:p>
    <w:p w:rsidR="00886C60" w:rsidRDefault="00886C60" w:rsidP="00886C60">
      <w:pPr>
        <w:pStyle w:val="ListParagraph"/>
        <w:numPr>
          <w:ilvl w:val="1"/>
          <w:numId w:val="9"/>
        </w:numPr>
      </w:pPr>
      <w:r>
        <w:t xml:space="preserve">Click </w:t>
      </w:r>
      <w:r w:rsidRPr="00F168AD">
        <w:rPr>
          <w:b/>
        </w:rPr>
        <w:t>Share Map</w:t>
      </w:r>
    </w:p>
    <w:p w:rsidR="00886C60" w:rsidRDefault="00886C60" w:rsidP="00886C60">
      <w:pPr>
        <w:pStyle w:val="ListParagraph"/>
        <w:numPr>
          <w:ilvl w:val="0"/>
          <w:numId w:val="9"/>
        </w:numPr>
      </w:pPr>
      <w:r>
        <w:t xml:space="preserve">Switch to your </w:t>
      </w:r>
      <w:r w:rsidRPr="002D4F36">
        <w:rPr>
          <w:b/>
        </w:rPr>
        <w:t>web browser</w:t>
      </w:r>
      <w:r>
        <w:t xml:space="preserve"> and ArcGIS Online.</w:t>
      </w:r>
    </w:p>
    <w:p w:rsidR="00886C60" w:rsidRDefault="00886C60" w:rsidP="00886C60">
      <w:pPr>
        <w:pStyle w:val="ListParagraph"/>
        <w:numPr>
          <w:ilvl w:val="0"/>
          <w:numId w:val="9"/>
        </w:numPr>
        <w:sectPr w:rsidR="00886C60" w:rsidSect="00886C60">
          <w:pgSz w:w="15840" w:h="12240" w:orient="landscape"/>
          <w:pgMar w:top="1800" w:right="1440" w:bottom="1800" w:left="1440" w:header="720" w:footer="720" w:gutter="0"/>
          <w:cols w:num="2" w:space="720"/>
          <w:docGrid w:linePitch="360"/>
        </w:sectPr>
      </w:pPr>
      <w:r>
        <w:lastRenderedPageBreak/>
        <w:t xml:space="preserve">Click on </w:t>
      </w:r>
      <w:r w:rsidRPr="00E46570">
        <w:t>My Content</w:t>
      </w:r>
      <w:r>
        <w:t>.  You will see your web map and layer (shown as a feature service and a CSV file) in your list of items.</w:t>
      </w:r>
    </w:p>
    <w:p w:rsidR="00886C60" w:rsidRPr="00CC3CA6" w:rsidRDefault="00886C60" w:rsidP="00886C60">
      <w:pPr>
        <w:rPr>
          <w:rStyle w:val="SubtleEmphasis"/>
        </w:rPr>
      </w:pPr>
      <w:r w:rsidRPr="00CC3CA6">
        <w:rPr>
          <w:rStyle w:val="SubtleEmphasis"/>
        </w:rPr>
        <w:lastRenderedPageBreak/>
        <w:t xml:space="preserve">Some </w:t>
      </w:r>
      <w:r>
        <w:rPr>
          <w:rStyle w:val="SubtleEmphasis"/>
        </w:rPr>
        <w:t xml:space="preserve">additional </w:t>
      </w:r>
      <w:r w:rsidRPr="00CC3CA6">
        <w:rPr>
          <w:rStyle w:val="SubtleEmphasis"/>
        </w:rPr>
        <w:t xml:space="preserve">notes about common data </w:t>
      </w:r>
      <w:proofErr w:type="gramStart"/>
      <w:r w:rsidRPr="00CC3CA6">
        <w:rPr>
          <w:rStyle w:val="SubtleEmphasis"/>
        </w:rPr>
        <w:t>formats</w:t>
      </w:r>
      <w:proofErr w:type="gramEnd"/>
      <w:r>
        <w:rPr>
          <w:rStyle w:val="SubtleEmphasis"/>
        </w:rPr>
        <w:t>…</w:t>
      </w:r>
    </w:p>
    <w:p w:rsidR="00886C60" w:rsidRDefault="00886C60" w:rsidP="00886C60">
      <w:pPr>
        <w:pStyle w:val="Heading2"/>
      </w:pPr>
      <w:r>
        <w:t>Shapefiles</w:t>
      </w:r>
    </w:p>
    <w:p w:rsidR="00886C60" w:rsidRDefault="00886C60" w:rsidP="00886C60">
      <w:pPr>
        <w:pStyle w:val="ListParagraph"/>
        <w:numPr>
          <w:ilvl w:val="0"/>
          <w:numId w:val="7"/>
        </w:numPr>
      </w:pPr>
      <w:r>
        <w:t>The shapefile is a ready-to-map data format that contains location information; it does not need to be geocoded.</w:t>
      </w:r>
    </w:p>
    <w:p w:rsidR="00886C60" w:rsidRDefault="00886C60" w:rsidP="00886C60">
      <w:pPr>
        <w:pStyle w:val="ListParagraph"/>
        <w:numPr>
          <w:ilvl w:val="0"/>
          <w:numId w:val="7"/>
        </w:numPr>
      </w:pPr>
      <w:r>
        <w:t>A shapefile can store dots/points (e.g., office locations), lines (e.g., rivers or roads), or areas/polygons (e.g., congressional districts or watersheds).</w:t>
      </w:r>
    </w:p>
    <w:p w:rsidR="00886C60" w:rsidRDefault="00886C60" w:rsidP="00886C60">
      <w:pPr>
        <w:pStyle w:val="ListParagraph"/>
        <w:numPr>
          <w:ilvl w:val="0"/>
          <w:numId w:val="7"/>
        </w:numPr>
      </w:pPr>
      <w:r>
        <w:t>A shapefile consists of multiple files in the file system.  The main file has a file extension of .</w:t>
      </w:r>
      <w:proofErr w:type="spellStart"/>
      <w:r>
        <w:t>shp</w:t>
      </w:r>
      <w:proofErr w:type="spellEnd"/>
      <w:r>
        <w:t>, so you may often see shapefile abbreviated as SHP.</w:t>
      </w:r>
    </w:p>
    <w:p w:rsidR="00886C60" w:rsidRDefault="00886C60" w:rsidP="00886C60">
      <w:pPr>
        <w:pStyle w:val="ListParagraph"/>
        <w:numPr>
          <w:ilvl w:val="0"/>
          <w:numId w:val="7"/>
        </w:numPr>
      </w:pPr>
      <w:r>
        <w:t>You can put several shapefiles in the same ZIP file to upload them to ArcGIS Online at the same time.</w:t>
      </w:r>
    </w:p>
    <w:p w:rsidR="00886C60" w:rsidRDefault="00886C60" w:rsidP="00886C60">
      <w:pPr>
        <w:pStyle w:val="Heading2"/>
      </w:pPr>
      <w:r>
        <w:t>CSVs and other Text files</w:t>
      </w:r>
    </w:p>
    <w:p w:rsidR="00886C60" w:rsidRDefault="00886C60" w:rsidP="00886C60">
      <w:pPr>
        <w:pStyle w:val="ListParagraph"/>
        <w:numPr>
          <w:ilvl w:val="0"/>
          <w:numId w:val="12"/>
        </w:numPr>
      </w:pPr>
      <w:r>
        <w:t>You can convert any single worksheet from an Excel workbook to a CSV or TXT file by using the Save As option in Excel.</w:t>
      </w:r>
    </w:p>
    <w:p w:rsidR="00886C60" w:rsidRDefault="00886C60" w:rsidP="00886C60">
      <w:pPr>
        <w:pStyle w:val="ListParagraph"/>
        <w:numPr>
          <w:ilvl w:val="0"/>
          <w:numId w:val="12"/>
        </w:numPr>
      </w:pPr>
      <w:r>
        <w:t>If you have foreign language characters in your file you should save it in a format the supports UNICODE.</w:t>
      </w:r>
    </w:p>
    <w:p w:rsidR="00886C60" w:rsidRDefault="00886C60" w:rsidP="00886C60">
      <w:pPr>
        <w:pStyle w:val="ListParagraph"/>
        <w:numPr>
          <w:ilvl w:val="0"/>
          <w:numId w:val="12"/>
        </w:numPr>
      </w:pPr>
      <w:r>
        <w:t>Avoid special characters and abbreviations in your column names, but also try to limit their length and number of words and spaces.</w:t>
      </w:r>
    </w:p>
    <w:p w:rsidR="00886C60" w:rsidRDefault="00886C60" w:rsidP="00886C60">
      <w:pPr>
        <w:pStyle w:val="Heading2"/>
      </w:pPr>
      <w:r>
        <w:t>GIS Services</w:t>
      </w:r>
    </w:p>
    <w:p w:rsidR="00886C60" w:rsidRDefault="00886C60" w:rsidP="00886C60">
      <w:pPr>
        <w:pStyle w:val="ListParagraph"/>
        <w:numPr>
          <w:ilvl w:val="0"/>
          <w:numId w:val="11"/>
        </w:numPr>
      </w:pPr>
      <w:r>
        <w:t>GIS services can be hosted on ArcGIS Online or served from an “on-premises” GIS server (yours or someone else’s).</w:t>
      </w:r>
    </w:p>
    <w:p w:rsidR="00886C60" w:rsidRPr="006E135C" w:rsidRDefault="00886C60" w:rsidP="00886C60">
      <w:pPr>
        <w:pStyle w:val="ListParagraph"/>
        <w:numPr>
          <w:ilvl w:val="0"/>
          <w:numId w:val="11"/>
        </w:numPr>
      </w:pPr>
      <w:r>
        <w:t>There are several types of GIS services that can be used to visualize information including map services, feature services, tile service, WMSs, WFSs, and WMTSs.  As you learn more about mapping and the ArcGIS system you will learn more about the differences between these service types.</w:t>
      </w:r>
    </w:p>
    <w:p w:rsidR="00BE4DD8" w:rsidRPr="004217FB" w:rsidRDefault="00BE4DD8" w:rsidP="00BE4DD8">
      <w:pPr>
        <w:jc w:val="center"/>
        <w:rPr>
          <w:b/>
          <w:sz w:val="40"/>
          <w:szCs w:val="32"/>
          <w:u w:val="single"/>
        </w:rPr>
      </w:pPr>
      <w:r w:rsidRPr="004217FB">
        <w:rPr>
          <w:b/>
          <w:sz w:val="40"/>
          <w:szCs w:val="32"/>
          <w:u w:val="single"/>
        </w:rPr>
        <w:lastRenderedPageBreak/>
        <w:t>ArcGIS Online Content Types Cheat Sheet</w:t>
      </w:r>
    </w:p>
    <w:p w:rsidR="00BE4DD8" w:rsidRDefault="00BE4DD8" w:rsidP="00BE4DD8"/>
    <w:p w:rsidR="00BE4DD8" w:rsidRPr="009367B7" w:rsidRDefault="00BE4DD8" w:rsidP="00BE4DD8">
      <w:pPr>
        <w:rPr>
          <w:color w:val="A6A6A6" w:themeColor="background1" w:themeShade="A6"/>
          <w:sz w:val="28"/>
        </w:rPr>
      </w:pPr>
    </w:p>
    <w:tbl>
      <w:tblPr>
        <w:tblStyle w:val="TableGrid"/>
        <w:tblW w:w="13158" w:type="dxa"/>
        <w:tblLook w:val="04A0" w:firstRow="1" w:lastRow="0" w:firstColumn="1" w:lastColumn="0" w:noHBand="0" w:noVBand="1"/>
      </w:tblPr>
      <w:tblGrid>
        <w:gridCol w:w="1548"/>
        <w:gridCol w:w="4230"/>
        <w:gridCol w:w="3510"/>
        <w:gridCol w:w="3870"/>
      </w:tblGrid>
      <w:tr w:rsidR="00BE4DD8" w:rsidRPr="00822FF2" w:rsidTr="00172E35">
        <w:trPr>
          <w:cantSplit/>
          <w:trHeight w:val="1007"/>
        </w:trPr>
        <w:tc>
          <w:tcPr>
            <w:tcW w:w="1548" w:type="dxa"/>
            <w:vAlign w:val="center"/>
          </w:tcPr>
          <w:p w:rsidR="00BE4DD8" w:rsidRPr="006334F8" w:rsidRDefault="00BE4DD8" w:rsidP="00172E35">
            <w:pPr>
              <w:jc w:val="center"/>
              <w:rPr>
                <w:b/>
                <w:sz w:val="32"/>
                <w:szCs w:val="32"/>
                <w:u w:val="single"/>
              </w:rPr>
            </w:pPr>
            <w:r w:rsidRPr="006334F8">
              <w:rPr>
                <w:b/>
                <w:sz w:val="32"/>
                <w:szCs w:val="32"/>
                <w:u w:val="single"/>
              </w:rPr>
              <w:t>Type of Content</w:t>
            </w:r>
          </w:p>
        </w:tc>
        <w:tc>
          <w:tcPr>
            <w:tcW w:w="4230" w:type="dxa"/>
            <w:vAlign w:val="center"/>
          </w:tcPr>
          <w:p w:rsidR="00BE4DD8" w:rsidRPr="006334F8" w:rsidRDefault="00BE4DD8" w:rsidP="00172E35">
            <w:pPr>
              <w:jc w:val="center"/>
              <w:rPr>
                <w:b/>
                <w:sz w:val="32"/>
                <w:szCs w:val="32"/>
                <w:u w:val="single"/>
              </w:rPr>
            </w:pPr>
            <w:r w:rsidRPr="006334F8">
              <w:rPr>
                <w:b/>
                <w:sz w:val="32"/>
                <w:szCs w:val="32"/>
                <w:u w:val="single"/>
              </w:rPr>
              <w:t>Formats</w:t>
            </w:r>
          </w:p>
        </w:tc>
        <w:tc>
          <w:tcPr>
            <w:tcW w:w="3510" w:type="dxa"/>
            <w:vAlign w:val="center"/>
          </w:tcPr>
          <w:p w:rsidR="00BE4DD8" w:rsidRPr="00822FF2" w:rsidRDefault="00BE4DD8" w:rsidP="00172E35">
            <w:pPr>
              <w:jc w:val="center"/>
              <w:rPr>
                <w:b/>
                <w:sz w:val="32"/>
                <w:szCs w:val="32"/>
                <w:u w:val="single"/>
              </w:rPr>
            </w:pPr>
            <w:r w:rsidRPr="00822FF2">
              <w:rPr>
                <w:b/>
                <w:sz w:val="32"/>
                <w:szCs w:val="32"/>
                <w:u w:val="single"/>
              </w:rPr>
              <w:t>Method</w:t>
            </w:r>
            <w:r>
              <w:rPr>
                <w:b/>
                <w:sz w:val="32"/>
                <w:szCs w:val="32"/>
                <w:u w:val="single"/>
              </w:rPr>
              <w:t>s</w:t>
            </w:r>
            <w:r w:rsidRPr="00822FF2">
              <w:rPr>
                <w:b/>
                <w:sz w:val="32"/>
                <w:szCs w:val="32"/>
                <w:u w:val="single"/>
              </w:rPr>
              <w:t xml:space="preserve"> of Adding to ArcGIS Online</w:t>
            </w:r>
          </w:p>
        </w:tc>
        <w:tc>
          <w:tcPr>
            <w:tcW w:w="3870" w:type="dxa"/>
            <w:vAlign w:val="center"/>
          </w:tcPr>
          <w:p w:rsidR="00BE4DD8" w:rsidRPr="00822FF2" w:rsidRDefault="00BE4DD8" w:rsidP="00172E35">
            <w:pPr>
              <w:jc w:val="center"/>
              <w:rPr>
                <w:b/>
                <w:sz w:val="32"/>
                <w:szCs w:val="32"/>
                <w:u w:val="single"/>
              </w:rPr>
            </w:pPr>
            <w:r w:rsidRPr="00822FF2">
              <w:rPr>
                <w:b/>
                <w:sz w:val="32"/>
                <w:szCs w:val="32"/>
                <w:u w:val="single"/>
              </w:rPr>
              <w:t>Notes</w:t>
            </w:r>
          </w:p>
        </w:tc>
      </w:tr>
      <w:tr w:rsidR="00BE4DD8" w:rsidTr="00172E35">
        <w:trPr>
          <w:cantSplit/>
        </w:trPr>
        <w:tc>
          <w:tcPr>
            <w:tcW w:w="1548" w:type="dxa"/>
            <w:vMerge w:val="restart"/>
            <w:vAlign w:val="center"/>
          </w:tcPr>
          <w:p w:rsidR="00BE4DD8" w:rsidRDefault="00BE4DD8" w:rsidP="00172E35">
            <w:pPr>
              <w:jc w:val="center"/>
            </w:pPr>
            <w:r>
              <w:t>File-based</w:t>
            </w:r>
          </w:p>
        </w:tc>
        <w:tc>
          <w:tcPr>
            <w:tcW w:w="4230" w:type="dxa"/>
          </w:tcPr>
          <w:p w:rsidR="00BE4DD8" w:rsidRDefault="00BE4DD8" w:rsidP="00172E35">
            <w:pPr>
              <w:pStyle w:val="ListParagraph"/>
              <w:ind w:left="360"/>
            </w:pPr>
          </w:p>
          <w:p w:rsidR="00BE4DD8" w:rsidRDefault="00BE4DD8" w:rsidP="00172E35">
            <w:pPr>
              <w:pStyle w:val="ListParagraph"/>
              <w:ind w:left="360"/>
            </w:pPr>
          </w:p>
          <w:p w:rsidR="00BE4DD8" w:rsidRDefault="00BE4DD8" w:rsidP="00172E35">
            <w:pPr>
              <w:pStyle w:val="ListParagraph"/>
              <w:ind w:left="360"/>
            </w:pPr>
          </w:p>
          <w:p w:rsidR="00BE4DD8" w:rsidRDefault="00BE4DD8" w:rsidP="00172E35">
            <w:pPr>
              <w:pStyle w:val="ListParagraph"/>
              <w:ind w:left="360"/>
            </w:pPr>
          </w:p>
          <w:p w:rsidR="00BE4DD8" w:rsidRDefault="00BE4DD8" w:rsidP="00BE4DD8">
            <w:pPr>
              <w:pStyle w:val="ListParagraph"/>
              <w:numPr>
                <w:ilvl w:val="0"/>
                <w:numId w:val="13"/>
              </w:numPr>
              <w:spacing w:line="240" w:lineRule="auto"/>
            </w:pPr>
            <w:r>
              <w:t>Comma separated values (CSV)</w:t>
            </w:r>
          </w:p>
          <w:p w:rsidR="00BE4DD8" w:rsidRDefault="00BE4DD8" w:rsidP="00BE4DD8">
            <w:pPr>
              <w:pStyle w:val="ListParagraph"/>
              <w:numPr>
                <w:ilvl w:val="0"/>
                <w:numId w:val="13"/>
              </w:numPr>
              <w:spacing w:line="240" w:lineRule="auto"/>
            </w:pPr>
            <w:r>
              <w:t>Text file (TXT)</w:t>
            </w:r>
          </w:p>
          <w:p w:rsidR="00BE4DD8" w:rsidRDefault="00BE4DD8" w:rsidP="00BE4DD8">
            <w:pPr>
              <w:pStyle w:val="ListParagraph"/>
              <w:numPr>
                <w:ilvl w:val="0"/>
                <w:numId w:val="13"/>
              </w:numPr>
              <w:spacing w:line="240" w:lineRule="auto"/>
            </w:pPr>
            <w:r>
              <w:t>Shapefile* (SHP)</w:t>
            </w:r>
          </w:p>
          <w:p w:rsidR="00BE4DD8" w:rsidRDefault="00BE4DD8" w:rsidP="00BE4DD8">
            <w:pPr>
              <w:pStyle w:val="ListParagraph"/>
              <w:numPr>
                <w:ilvl w:val="0"/>
                <w:numId w:val="13"/>
              </w:numPr>
              <w:spacing w:line="240" w:lineRule="auto"/>
            </w:pPr>
            <w:r>
              <w:t>GPS Exchange Format (GPX)</w:t>
            </w:r>
          </w:p>
        </w:tc>
        <w:tc>
          <w:tcPr>
            <w:tcW w:w="3510" w:type="dxa"/>
          </w:tcPr>
          <w:p w:rsidR="00BE4DD8" w:rsidRDefault="00BE4DD8" w:rsidP="00172E35">
            <w:pPr>
              <w:pStyle w:val="ListParagraph"/>
              <w:ind w:left="360"/>
            </w:pPr>
          </w:p>
          <w:p w:rsidR="00BE4DD8" w:rsidRDefault="00BE4DD8" w:rsidP="00172E35">
            <w:pPr>
              <w:pStyle w:val="ListParagraph"/>
              <w:ind w:left="360"/>
            </w:pPr>
          </w:p>
          <w:p w:rsidR="00BE4DD8" w:rsidRDefault="00BE4DD8" w:rsidP="00172E35">
            <w:pPr>
              <w:pStyle w:val="ListParagraph"/>
              <w:ind w:left="360"/>
            </w:pPr>
          </w:p>
          <w:p w:rsidR="00BE4DD8" w:rsidRDefault="00BE4DD8" w:rsidP="00172E35"/>
          <w:p w:rsidR="00BE4DD8" w:rsidRDefault="00BE4DD8" w:rsidP="00BE4DD8">
            <w:pPr>
              <w:pStyle w:val="ListParagraph"/>
              <w:numPr>
                <w:ilvl w:val="0"/>
                <w:numId w:val="13"/>
              </w:numPr>
              <w:spacing w:line="240" w:lineRule="auto"/>
            </w:pPr>
            <w:r>
              <w:t xml:space="preserve">My Content </w:t>
            </w:r>
            <w:r>
              <w:sym w:font="Wingdings" w:char="F0E0"/>
            </w:r>
            <w:r>
              <w:t xml:space="preserve"> Add Item</w:t>
            </w:r>
          </w:p>
          <w:p w:rsidR="00BE4DD8" w:rsidRDefault="00BE4DD8" w:rsidP="00BE4DD8">
            <w:pPr>
              <w:pStyle w:val="ListParagraph"/>
              <w:numPr>
                <w:ilvl w:val="0"/>
                <w:numId w:val="13"/>
              </w:numPr>
              <w:spacing w:line="240" w:lineRule="auto"/>
            </w:pPr>
            <w:r>
              <w:t xml:space="preserve">Map </w:t>
            </w:r>
            <w:r>
              <w:sym w:font="Wingdings" w:char="F0E0"/>
            </w:r>
            <w:r>
              <w:t xml:space="preserve"> Add Layer from File</w:t>
            </w:r>
          </w:p>
          <w:p w:rsidR="00BE4DD8" w:rsidRDefault="00BE4DD8" w:rsidP="00BE4DD8">
            <w:pPr>
              <w:pStyle w:val="ListParagraph"/>
              <w:numPr>
                <w:ilvl w:val="0"/>
                <w:numId w:val="13"/>
              </w:numPr>
              <w:spacing w:line="240" w:lineRule="auto"/>
            </w:pPr>
            <w:r>
              <w:t xml:space="preserve">Map </w:t>
            </w:r>
            <w:r>
              <w:sym w:font="Wingdings" w:char="F0E0"/>
            </w:r>
            <w:r>
              <w:t xml:space="preserve"> Drag and drop (except SHP)</w:t>
            </w:r>
          </w:p>
        </w:tc>
        <w:tc>
          <w:tcPr>
            <w:tcW w:w="3870" w:type="dxa"/>
          </w:tcPr>
          <w:p w:rsidR="00BE4DD8" w:rsidRDefault="00BE4DD8" w:rsidP="00172E35"/>
          <w:p w:rsidR="00BE4DD8" w:rsidRDefault="00BE4DD8" w:rsidP="00172E35">
            <w:r>
              <w:t xml:space="preserve">You also have the option of creating a </w:t>
            </w:r>
            <w:r w:rsidRPr="00950166">
              <w:rPr>
                <w:b/>
              </w:rPr>
              <w:t>feature service</w:t>
            </w:r>
            <w:r>
              <w:t xml:space="preserve"> when adding these data types.</w:t>
            </w:r>
          </w:p>
          <w:p w:rsidR="00BE4DD8" w:rsidRDefault="00BE4DD8" w:rsidP="00172E35"/>
          <w:p w:rsidR="00BE4DD8" w:rsidRPr="00240532" w:rsidRDefault="00BE4DD8" w:rsidP="00172E35">
            <w:pPr>
              <w:rPr>
                <w:i/>
              </w:rPr>
            </w:pPr>
            <w:r w:rsidRPr="00240532">
              <w:rPr>
                <w:i/>
              </w:rPr>
              <w:t>* Shapefiles consist of several files with the same name but different file extensions.  All component files must be added to a single ZIP file before uploading.  You can add multiple shapefiles to a single ZIP file</w:t>
            </w:r>
          </w:p>
          <w:p w:rsidR="00BE4DD8" w:rsidRDefault="00BE4DD8" w:rsidP="00172E35"/>
        </w:tc>
      </w:tr>
      <w:tr w:rsidR="00BE4DD8" w:rsidTr="00172E35">
        <w:trPr>
          <w:cantSplit/>
        </w:trPr>
        <w:tc>
          <w:tcPr>
            <w:tcW w:w="1548" w:type="dxa"/>
            <w:vMerge/>
          </w:tcPr>
          <w:p w:rsidR="00BE4DD8" w:rsidRDefault="00BE4DD8" w:rsidP="00BE4DD8">
            <w:pPr>
              <w:pStyle w:val="ListParagraph"/>
              <w:numPr>
                <w:ilvl w:val="0"/>
                <w:numId w:val="14"/>
              </w:numPr>
              <w:spacing w:line="240" w:lineRule="auto"/>
            </w:pPr>
          </w:p>
        </w:tc>
        <w:tc>
          <w:tcPr>
            <w:tcW w:w="4230" w:type="dxa"/>
          </w:tcPr>
          <w:p w:rsidR="00BE4DD8" w:rsidRDefault="00BE4DD8" w:rsidP="00172E35">
            <w:pPr>
              <w:pStyle w:val="ListParagraph"/>
              <w:ind w:left="360"/>
            </w:pPr>
          </w:p>
          <w:p w:rsidR="00BE4DD8" w:rsidRDefault="00BE4DD8" w:rsidP="00172E35">
            <w:pPr>
              <w:pStyle w:val="ListParagraph"/>
              <w:ind w:left="360"/>
            </w:pPr>
          </w:p>
          <w:p w:rsidR="00BE4DD8" w:rsidRDefault="00BE4DD8" w:rsidP="00172E35">
            <w:pPr>
              <w:pStyle w:val="ListParagraph"/>
              <w:ind w:left="360"/>
            </w:pPr>
          </w:p>
          <w:p w:rsidR="00BE4DD8" w:rsidRDefault="00BE4DD8" w:rsidP="00172E35">
            <w:pPr>
              <w:pStyle w:val="ListParagraph"/>
              <w:ind w:left="360"/>
            </w:pPr>
          </w:p>
          <w:p w:rsidR="00BE4DD8" w:rsidRDefault="00BE4DD8" w:rsidP="00BE4DD8">
            <w:pPr>
              <w:pStyle w:val="ListParagraph"/>
              <w:numPr>
                <w:ilvl w:val="0"/>
                <w:numId w:val="14"/>
              </w:numPr>
              <w:spacing w:line="240" w:lineRule="auto"/>
            </w:pPr>
            <w:r>
              <w:t>Excel spreadsheet (.</w:t>
            </w:r>
            <w:proofErr w:type="spellStart"/>
            <w:r>
              <w:t>xls</w:t>
            </w:r>
            <w:proofErr w:type="spellEnd"/>
            <w:r>
              <w:t xml:space="preserve"> or .</w:t>
            </w:r>
            <w:proofErr w:type="spellStart"/>
            <w:r>
              <w:t>xlsx</w:t>
            </w:r>
            <w:proofErr w:type="spellEnd"/>
            <w:r>
              <w:t>)</w:t>
            </w:r>
          </w:p>
        </w:tc>
        <w:tc>
          <w:tcPr>
            <w:tcW w:w="3510" w:type="dxa"/>
          </w:tcPr>
          <w:p w:rsidR="00BE4DD8" w:rsidRDefault="00BE4DD8" w:rsidP="00172E35">
            <w:pPr>
              <w:pStyle w:val="ListParagraph"/>
              <w:ind w:left="360"/>
            </w:pPr>
          </w:p>
          <w:p w:rsidR="00BE4DD8" w:rsidRDefault="00BE4DD8" w:rsidP="00172E35">
            <w:pPr>
              <w:pStyle w:val="ListParagraph"/>
              <w:ind w:left="360"/>
            </w:pPr>
          </w:p>
          <w:p w:rsidR="00BE4DD8" w:rsidRDefault="00BE4DD8" w:rsidP="00172E35">
            <w:pPr>
              <w:pStyle w:val="ListParagraph"/>
              <w:ind w:left="360"/>
            </w:pPr>
          </w:p>
          <w:p w:rsidR="00BE4DD8" w:rsidRDefault="00BE4DD8" w:rsidP="00172E35">
            <w:pPr>
              <w:pStyle w:val="ListParagraph"/>
              <w:ind w:left="360"/>
            </w:pPr>
          </w:p>
          <w:p w:rsidR="00BE4DD8" w:rsidRDefault="00BE4DD8" w:rsidP="00BE4DD8">
            <w:pPr>
              <w:pStyle w:val="ListParagraph"/>
              <w:numPr>
                <w:ilvl w:val="0"/>
                <w:numId w:val="15"/>
              </w:numPr>
              <w:spacing w:line="240" w:lineRule="auto"/>
            </w:pPr>
            <w:r>
              <w:t>Esri Maps for Office</w:t>
            </w:r>
          </w:p>
          <w:p w:rsidR="00BE4DD8" w:rsidRDefault="00BE4DD8" w:rsidP="00172E35"/>
        </w:tc>
        <w:tc>
          <w:tcPr>
            <w:tcW w:w="3870" w:type="dxa"/>
          </w:tcPr>
          <w:p w:rsidR="00BE4DD8" w:rsidRDefault="00BE4DD8" w:rsidP="00172E35"/>
          <w:p w:rsidR="00BE4DD8" w:rsidRDefault="00BE4DD8" w:rsidP="00172E35">
            <w:r>
              <w:t xml:space="preserve">When sharing a layer to ArcGIS Online a feature service will be created. </w:t>
            </w:r>
          </w:p>
          <w:p w:rsidR="00BE4DD8" w:rsidRDefault="00BE4DD8" w:rsidP="00172E35"/>
          <w:p w:rsidR="00BE4DD8" w:rsidRDefault="00BE4DD8" w:rsidP="00172E35">
            <w:r>
              <w:t>Alternatively, you can save a single spreadsheet from an Excel workbook as a CSV or TXT file and use the methods described above.</w:t>
            </w:r>
          </w:p>
          <w:p w:rsidR="00BE4DD8" w:rsidRDefault="00BE4DD8" w:rsidP="00172E35"/>
        </w:tc>
      </w:tr>
      <w:tr w:rsidR="00BE4DD8" w:rsidTr="00172E35">
        <w:trPr>
          <w:cantSplit/>
        </w:trPr>
        <w:tc>
          <w:tcPr>
            <w:tcW w:w="1548" w:type="dxa"/>
            <w:vMerge w:val="restart"/>
            <w:vAlign w:val="center"/>
          </w:tcPr>
          <w:p w:rsidR="00BE4DD8" w:rsidRDefault="00BE4DD8" w:rsidP="00172E35">
            <w:pPr>
              <w:jc w:val="center"/>
            </w:pPr>
            <w:r>
              <w:lastRenderedPageBreak/>
              <w:t>Web-based</w:t>
            </w:r>
          </w:p>
        </w:tc>
        <w:tc>
          <w:tcPr>
            <w:tcW w:w="4230" w:type="dxa"/>
          </w:tcPr>
          <w:p w:rsidR="00BE4DD8" w:rsidRDefault="00BE4DD8" w:rsidP="00172E35">
            <w:pPr>
              <w:pStyle w:val="ListParagraph"/>
              <w:ind w:left="360"/>
            </w:pPr>
          </w:p>
          <w:p w:rsidR="00BE4DD8" w:rsidRDefault="00BE4DD8" w:rsidP="00BE4DD8">
            <w:pPr>
              <w:pStyle w:val="ListParagraph"/>
              <w:numPr>
                <w:ilvl w:val="0"/>
                <w:numId w:val="15"/>
              </w:numPr>
              <w:spacing w:line="240" w:lineRule="auto"/>
            </w:pPr>
            <w:r>
              <w:t>ArcGIS Server services</w:t>
            </w:r>
          </w:p>
        </w:tc>
        <w:tc>
          <w:tcPr>
            <w:tcW w:w="3510" w:type="dxa"/>
          </w:tcPr>
          <w:p w:rsidR="00BE4DD8" w:rsidRDefault="00BE4DD8" w:rsidP="00172E35">
            <w:pPr>
              <w:pStyle w:val="ListParagraph"/>
              <w:ind w:left="360"/>
            </w:pPr>
          </w:p>
          <w:p w:rsidR="00BE4DD8" w:rsidRDefault="00BE4DD8" w:rsidP="00BE4DD8">
            <w:pPr>
              <w:pStyle w:val="ListParagraph"/>
              <w:numPr>
                <w:ilvl w:val="0"/>
                <w:numId w:val="13"/>
              </w:numPr>
              <w:spacing w:line="240" w:lineRule="auto"/>
            </w:pPr>
            <w:r>
              <w:t xml:space="preserve">My Content </w:t>
            </w:r>
            <w:r>
              <w:sym w:font="Wingdings" w:char="F0E0"/>
            </w:r>
            <w:r>
              <w:t xml:space="preserve"> Add Item </w:t>
            </w:r>
          </w:p>
          <w:p w:rsidR="00BE4DD8" w:rsidRDefault="00BE4DD8" w:rsidP="00BE4DD8">
            <w:pPr>
              <w:pStyle w:val="ListParagraph"/>
              <w:numPr>
                <w:ilvl w:val="0"/>
                <w:numId w:val="13"/>
              </w:numPr>
              <w:spacing w:line="240" w:lineRule="auto"/>
            </w:pPr>
            <w:r>
              <w:t xml:space="preserve">Map </w:t>
            </w:r>
            <w:r>
              <w:sym w:font="Wingdings" w:char="F0E0"/>
            </w:r>
            <w:r>
              <w:t xml:space="preserve"> Add Layer from File</w:t>
            </w:r>
          </w:p>
        </w:tc>
        <w:tc>
          <w:tcPr>
            <w:tcW w:w="3870" w:type="dxa"/>
          </w:tcPr>
          <w:p w:rsidR="00BE4DD8" w:rsidRDefault="00BE4DD8" w:rsidP="00172E35"/>
          <w:p w:rsidR="00BE4DD8" w:rsidRDefault="00BE4DD8" w:rsidP="00172E35">
            <w:r>
              <w:t>This category includes map services (cached and dynamic), feature services, and tiled services</w:t>
            </w:r>
          </w:p>
          <w:p w:rsidR="00BE4DD8" w:rsidRDefault="00BE4DD8" w:rsidP="00172E35"/>
        </w:tc>
      </w:tr>
      <w:tr w:rsidR="00BE4DD8" w:rsidTr="00172E35">
        <w:trPr>
          <w:cantSplit/>
        </w:trPr>
        <w:tc>
          <w:tcPr>
            <w:tcW w:w="1548" w:type="dxa"/>
            <w:vMerge/>
            <w:vAlign w:val="center"/>
          </w:tcPr>
          <w:p w:rsidR="00BE4DD8" w:rsidRDefault="00BE4DD8" w:rsidP="00172E35">
            <w:pPr>
              <w:jc w:val="center"/>
            </w:pPr>
          </w:p>
        </w:tc>
        <w:tc>
          <w:tcPr>
            <w:tcW w:w="4230" w:type="dxa"/>
          </w:tcPr>
          <w:p w:rsidR="00BE4DD8" w:rsidRDefault="00BE4DD8" w:rsidP="00172E35">
            <w:pPr>
              <w:pStyle w:val="ListParagraph"/>
              <w:ind w:left="360"/>
            </w:pPr>
          </w:p>
          <w:p w:rsidR="00BE4DD8" w:rsidRDefault="00BE4DD8" w:rsidP="00BE4DD8">
            <w:pPr>
              <w:pStyle w:val="ListParagraph"/>
              <w:numPr>
                <w:ilvl w:val="0"/>
                <w:numId w:val="14"/>
              </w:numPr>
              <w:spacing w:line="240" w:lineRule="auto"/>
            </w:pPr>
            <w:r>
              <w:t>Comma separated values (CSV)</w:t>
            </w:r>
          </w:p>
          <w:p w:rsidR="00BE4DD8" w:rsidRDefault="00BE4DD8" w:rsidP="00BE4DD8">
            <w:pPr>
              <w:pStyle w:val="ListParagraph"/>
              <w:numPr>
                <w:ilvl w:val="0"/>
                <w:numId w:val="14"/>
              </w:numPr>
              <w:spacing w:line="240" w:lineRule="auto"/>
            </w:pPr>
            <w:r>
              <w:t>OGC KML/KMZ, WMS, and WMTS**</w:t>
            </w:r>
          </w:p>
          <w:p w:rsidR="00BE4DD8" w:rsidRDefault="00BE4DD8" w:rsidP="00BE4DD8">
            <w:pPr>
              <w:pStyle w:val="ListParagraph"/>
              <w:numPr>
                <w:ilvl w:val="0"/>
                <w:numId w:val="14"/>
              </w:numPr>
              <w:spacing w:line="240" w:lineRule="auto"/>
            </w:pPr>
            <w:r>
              <w:t>Tile Layers</w:t>
            </w:r>
          </w:p>
          <w:p w:rsidR="00BE4DD8" w:rsidRDefault="00BE4DD8" w:rsidP="00BE4DD8">
            <w:pPr>
              <w:pStyle w:val="ListParagraph"/>
              <w:numPr>
                <w:ilvl w:val="0"/>
                <w:numId w:val="14"/>
              </w:numPr>
              <w:spacing w:line="240" w:lineRule="auto"/>
            </w:pPr>
            <w:proofErr w:type="spellStart"/>
            <w:r>
              <w:t>GeoRSS</w:t>
            </w:r>
            <w:proofErr w:type="spellEnd"/>
          </w:p>
          <w:p w:rsidR="00BE4DD8" w:rsidRDefault="00BE4DD8" w:rsidP="00172E35">
            <w:pPr>
              <w:pStyle w:val="ListParagraph"/>
              <w:ind w:left="360"/>
            </w:pPr>
          </w:p>
        </w:tc>
        <w:tc>
          <w:tcPr>
            <w:tcW w:w="3510" w:type="dxa"/>
          </w:tcPr>
          <w:p w:rsidR="00BE4DD8" w:rsidRDefault="00BE4DD8" w:rsidP="00172E35">
            <w:pPr>
              <w:pStyle w:val="ListParagraph"/>
              <w:ind w:left="360"/>
            </w:pPr>
          </w:p>
          <w:p w:rsidR="00BE4DD8" w:rsidRDefault="00BE4DD8" w:rsidP="00BE4DD8">
            <w:pPr>
              <w:pStyle w:val="ListParagraph"/>
              <w:numPr>
                <w:ilvl w:val="0"/>
                <w:numId w:val="15"/>
              </w:numPr>
              <w:spacing w:line="240" w:lineRule="auto"/>
            </w:pPr>
            <w:r>
              <w:t xml:space="preserve">Map </w:t>
            </w:r>
            <w:r>
              <w:sym w:font="Wingdings" w:char="F0E0"/>
            </w:r>
            <w:r>
              <w:t xml:space="preserve"> Add Layer from File</w:t>
            </w:r>
          </w:p>
        </w:tc>
        <w:tc>
          <w:tcPr>
            <w:tcW w:w="3870" w:type="dxa"/>
          </w:tcPr>
          <w:p w:rsidR="00BE4DD8" w:rsidRDefault="00BE4DD8" w:rsidP="00172E35"/>
          <w:p w:rsidR="00BE4DD8" w:rsidRPr="00240532" w:rsidRDefault="00BE4DD8" w:rsidP="00172E35">
            <w:pPr>
              <w:rPr>
                <w:i/>
              </w:rPr>
            </w:pPr>
            <w:r w:rsidRPr="00240532">
              <w:rPr>
                <w:i/>
              </w:rPr>
              <w:t>** These formats are Open Geospatial Consortium standard formats.</w:t>
            </w:r>
          </w:p>
        </w:tc>
      </w:tr>
    </w:tbl>
    <w:p w:rsidR="00BE4DD8" w:rsidRDefault="00BE4DD8" w:rsidP="00BE4DD8"/>
    <w:p w:rsidR="00BE4DD8" w:rsidRDefault="00BE4DD8" w:rsidP="00BE4DD8"/>
    <w:p w:rsidR="00EA0799" w:rsidRPr="00325B76" w:rsidRDefault="00BE4DD8" w:rsidP="00EA0799">
      <w:pPr>
        <w:rPr>
          <w:b/>
          <w:i/>
          <w:sz w:val="28"/>
        </w:rPr>
      </w:pPr>
      <w:r w:rsidRPr="00325B76">
        <w:rPr>
          <w:b/>
          <w:i/>
          <w:sz w:val="28"/>
        </w:rPr>
        <w:t xml:space="preserve">For more information </w:t>
      </w:r>
      <w:r>
        <w:rPr>
          <w:b/>
          <w:i/>
          <w:sz w:val="28"/>
        </w:rPr>
        <w:t>on supported content types and how to</w:t>
      </w:r>
      <w:r w:rsidR="00EA0799" w:rsidRPr="00EA0799">
        <w:rPr>
          <w:b/>
          <w:i/>
          <w:sz w:val="28"/>
        </w:rPr>
        <w:t xml:space="preserve"> </w:t>
      </w:r>
      <w:r w:rsidR="00EA0799">
        <w:rPr>
          <w:b/>
          <w:i/>
          <w:sz w:val="28"/>
        </w:rPr>
        <w:t xml:space="preserve">add </w:t>
      </w:r>
      <w:proofErr w:type="gramStart"/>
      <w:r w:rsidR="00EA0799">
        <w:rPr>
          <w:b/>
          <w:i/>
          <w:sz w:val="28"/>
        </w:rPr>
        <w:t>them</w:t>
      </w:r>
      <w:proofErr w:type="gramEnd"/>
      <w:r w:rsidR="00EA0799">
        <w:rPr>
          <w:b/>
          <w:i/>
          <w:sz w:val="28"/>
        </w:rPr>
        <w:t xml:space="preserve"> </w:t>
      </w:r>
      <w:r w:rsidR="00EA0799" w:rsidRPr="00325B76">
        <w:rPr>
          <w:b/>
          <w:i/>
          <w:sz w:val="28"/>
        </w:rPr>
        <w:t xml:space="preserve">see the </w:t>
      </w:r>
      <w:hyperlink r:id="rId37" w:history="1">
        <w:r w:rsidR="00EA0799" w:rsidRPr="00325B76">
          <w:rPr>
            <w:rStyle w:val="Hyperlink"/>
            <w:i/>
            <w:sz w:val="28"/>
          </w:rPr>
          <w:t>ArcGIS Online help</w:t>
        </w:r>
      </w:hyperlink>
      <w:r w:rsidR="00EA0799" w:rsidRPr="00325B76">
        <w:rPr>
          <w:b/>
          <w:i/>
          <w:sz w:val="28"/>
        </w:rPr>
        <w:t>.</w:t>
      </w:r>
    </w:p>
    <w:p w:rsidR="00A46BF6" w:rsidRPr="00B63A73" w:rsidRDefault="00A46BF6" w:rsidP="00BE4DD8">
      <w:pPr>
        <w:widowControl w:val="0"/>
        <w:tabs>
          <w:tab w:val="left" w:pos="220"/>
          <w:tab w:val="left" w:pos="720"/>
        </w:tabs>
        <w:autoSpaceDE w:val="0"/>
        <w:autoSpaceDN w:val="0"/>
        <w:adjustRightInd w:val="0"/>
        <w:spacing w:after="240"/>
        <w:rPr>
          <w:rFonts w:asciiTheme="majorHAnsi" w:hAnsiTheme="majorHAnsi" w:cs="Times"/>
        </w:rPr>
      </w:pPr>
    </w:p>
    <w:sectPr w:rsidR="00A46BF6" w:rsidRPr="00B63A73" w:rsidSect="00886C60">
      <w:footerReference w:type="even" r:id="rId38"/>
      <w:footerReference w:type="default" r:id="rId39"/>
      <w:pgSz w:w="15840" w:h="12240" w:orient="landscape"/>
      <w:pgMar w:top="1800" w:right="1440" w:bottom="180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61F" w:rsidRDefault="0094661F" w:rsidP="00A46BF6">
      <w:r>
        <w:separator/>
      </w:r>
    </w:p>
  </w:endnote>
  <w:endnote w:type="continuationSeparator" w:id="0">
    <w:p w:rsidR="0094661F" w:rsidRDefault="0094661F" w:rsidP="00A4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35" w:rsidRDefault="00172E35" w:rsidP="00886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2E35" w:rsidRDefault="00172E35" w:rsidP="00886C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35" w:rsidRDefault="00172E35" w:rsidP="00886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6B1A">
      <w:rPr>
        <w:rStyle w:val="PageNumber"/>
        <w:noProof/>
      </w:rPr>
      <w:t>1</w:t>
    </w:r>
    <w:r>
      <w:rPr>
        <w:rStyle w:val="PageNumber"/>
      </w:rPr>
      <w:fldChar w:fldCharType="end"/>
    </w:r>
  </w:p>
  <w:p w:rsidR="00172E35" w:rsidRPr="005F6ADD" w:rsidRDefault="00172E35" w:rsidP="00886C60">
    <w:pPr>
      <w:pStyle w:val="Footer"/>
      <w:tabs>
        <w:tab w:val="left" w:pos="360"/>
      </w:tabs>
      <w:ind w:right="360"/>
      <w:rPr>
        <w:i/>
        <w:color w:val="808080" w:themeColor="background1" w:themeShade="80"/>
      </w:rPr>
    </w:pPr>
    <w:r>
      <w:rPr>
        <w:i/>
        <w:color w:val="808080" w:themeColor="background1" w:themeShade="80"/>
      </w:rPr>
      <w:tab/>
    </w:r>
    <w:r>
      <w:rPr>
        <w:i/>
        <w:color w:val="808080" w:themeColor="background1" w:themeShade="8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35" w:rsidRDefault="00172E35" w:rsidP="00A46B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2E35" w:rsidRDefault="00172E35" w:rsidP="00A46BF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35" w:rsidRDefault="00172E35" w:rsidP="00A46B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6B1A">
      <w:rPr>
        <w:rStyle w:val="PageNumber"/>
        <w:noProof/>
      </w:rPr>
      <w:t>13</w:t>
    </w:r>
    <w:r>
      <w:rPr>
        <w:rStyle w:val="PageNumber"/>
      </w:rPr>
      <w:fldChar w:fldCharType="end"/>
    </w:r>
  </w:p>
  <w:p w:rsidR="00172E35" w:rsidRPr="005F6ADD" w:rsidRDefault="00172E35" w:rsidP="00A46BF6">
    <w:pPr>
      <w:pStyle w:val="Footer"/>
      <w:tabs>
        <w:tab w:val="left" w:pos="360"/>
      </w:tabs>
      <w:ind w:right="360"/>
      <w:rPr>
        <w:i/>
        <w:color w:val="808080" w:themeColor="background1" w:themeShade="80"/>
      </w:rPr>
    </w:pPr>
    <w:r>
      <w:rPr>
        <w:i/>
        <w:color w:val="808080" w:themeColor="background1" w:themeShade="80"/>
      </w:rPr>
      <w:tab/>
    </w:r>
    <w:r>
      <w:rPr>
        <w:i/>
        <w:color w:val="808080" w:themeColor="background1" w:themeShade="8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61F" w:rsidRDefault="0094661F" w:rsidP="00A46BF6">
      <w:r>
        <w:separator/>
      </w:r>
    </w:p>
  </w:footnote>
  <w:footnote w:type="continuationSeparator" w:id="0">
    <w:p w:rsidR="0094661F" w:rsidRDefault="0094661F" w:rsidP="00A46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4914EC"/>
    <w:multiLevelType w:val="hybridMultilevel"/>
    <w:tmpl w:val="C48A7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E6B18"/>
    <w:multiLevelType w:val="hybridMultilevel"/>
    <w:tmpl w:val="16400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93F6E"/>
    <w:multiLevelType w:val="hybridMultilevel"/>
    <w:tmpl w:val="53ECF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0A501B"/>
    <w:multiLevelType w:val="hybridMultilevel"/>
    <w:tmpl w:val="D212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157484"/>
    <w:multiLevelType w:val="hybridMultilevel"/>
    <w:tmpl w:val="78CC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E0691"/>
    <w:multiLevelType w:val="hybridMultilevel"/>
    <w:tmpl w:val="2D903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E229A3"/>
    <w:multiLevelType w:val="hybridMultilevel"/>
    <w:tmpl w:val="9CE233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9F4829"/>
    <w:multiLevelType w:val="hybridMultilevel"/>
    <w:tmpl w:val="9DA42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7C2BD5"/>
    <w:multiLevelType w:val="hybridMultilevel"/>
    <w:tmpl w:val="6A247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B8323D"/>
    <w:multiLevelType w:val="hybridMultilevel"/>
    <w:tmpl w:val="B44E9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EB44FC0"/>
    <w:multiLevelType w:val="hybridMultilevel"/>
    <w:tmpl w:val="5CEC5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040D4A"/>
    <w:multiLevelType w:val="hybridMultilevel"/>
    <w:tmpl w:val="26C0F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11"/>
  </w:num>
  <w:num w:numId="6">
    <w:abstractNumId w:val="10"/>
  </w:num>
  <w:num w:numId="7">
    <w:abstractNumId w:val="5"/>
  </w:num>
  <w:num w:numId="8">
    <w:abstractNumId w:val="4"/>
  </w:num>
  <w:num w:numId="9">
    <w:abstractNumId w:val="13"/>
  </w:num>
  <w:num w:numId="10">
    <w:abstractNumId w:val="14"/>
  </w:num>
  <w:num w:numId="11">
    <w:abstractNumId w:val="3"/>
  </w:num>
  <w:num w:numId="12">
    <w:abstractNumId w:val="7"/>
  </w:num>
  <w:num w:numId="13">
    <w:abstractNumId w:val="9"/>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73"/>
    <w:rsid w:val="00172E35"/>
    <w:rsid w:val="001A0AD1"/>
    <w:rsid w:val="00251C26"/>
    <w:rsid w:val="0029294E"/>
    <w:rsid w:val="003D2CE5"/>
    <w:rsid w:val="00444980"/>
    <w:rsid w:val="006F2FD7"/>
    <w:rsid w:val="007E45A8"/>
    <w:rsid w:val="00886C60"/>
    <w:rsid w:val="0090005C"/>
    <w:rsid w:val="009349E7"/>
    <w:rsid w:val="0094661F"/>
    <w:rsid w:val="00A46BF6"/>
    <w:rsid w:val="00B04782"/>
    <w:rsid w:val="00B63A73"/>
    <w:rsid w:val="00BE4DD8"/>
    <w:rsid w:val="00C16B1A"/>
    <w:rsid w:val="00C31858"/>
    <w:rsid w:val="00C953F0"/>
    <w:rsid w:val="00CC5962"/>
    <w:rsid w:val="00CE0890"/>
    <w:rsid w:val="00EA0799"/>
    <w:rsid w:val="00EA1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6BF6"/>
    <w:pPr>
      <w:keepNext/>
      <w:keepLines/>
      <w:spacing w:before="480" w:line="36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46BF6"/>
    <w:pPr>
      <w:keepNext/>
      <w:keepLines/>
      <w:spacing w:before="200" w:line="36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A73"/>
    <w:rPr>
      <w:color w:val="0000FF" w:themeColor="hyperlink"/>
      <w:u w:val="single"/>
    </w:rPr>
  </w:style>
  <w:style w:type="character" w:styleId="FollowedHyperlink">
    <w:name w:val="FollowedHyperlink"/>
    <w:basedOn w:val="DefaultParagraphFont"/>
    <w:uiPriority w:val="99"/>
    <w:semiHidden/>
    <w:unhideWhenUsed/>
    <w:rsid w:val="00C953F0"/>
    <w:rPr>
      <w:color w:val="800080" w:themeColor="followedHyperlink"/>
      <w:u w:val="single"/>
    </w:rPr>
  </w:style>
  <w:style w:type="character" w:customStyle="1" w:styleId="Heading1Char">
    <w:name w:val="Heading 1 Char"/>
    <w:basedOn w:val="DefaultParagraphFont"/>
    <w:link w:val="Heading1"/>
    <w:uiPriority w:val="9"/>
    <w:rsid w:val="00A46BF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46BF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46BF6"/>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6BF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46BF6"/>
    <w:pPr>
      <w:spacing w:line="360" w:lineRule="auto"/>
      <w:ind w:left="720"/>
      <w:contextualSpacing/>
    </w:pPr>
  </w:style>
  <w:style w:type="paragraph" w:styleId="Footer">
    <w:name w:val="footer"/>
    <w:basedOn w:val="Normal"/>
    <w:link w:val="FooterChar"/>
    <w:uiPriority w:val="99"/>
    <w:unhideWhenUsed/>
    <w:rsid w:val="00A46BF6"/>
    <w:pPr>
      <w:tabs>
        <w:tab w:val="center" w:pos="4320"/>
        <w:tab w:val="right" w:pos="8640"/>
      </w:tabs>
    </w:pPr>
  </w:style>
  <w:style w:type="character" w:customStyle="1" w:styleId="FooterChar">
    <w:name w:val="Footer Char"/>
    <w:basedOn w:val="DefaultParagraphFont"/>
    <w:link w:val="Footer"/>
    <w:uiPriority w:val="99"/>
    <w:rsid w:val="00A46BF6"/>
  </w:style>
  <w:style w:type="character" w:styleId="PageNumber">
    <w:name w:val="page number"/>
    <w:basedOn w:val="DefaultParagraphFont"/>
    <w:uiPriority w:val="99"/>
    <w:semiHidden/>
    <w:unhideWhenUsed/>
    <w:rsid w:val="00A46BF6"/>
  </w:style>
  <w:style w:type="character" w:styleId="SubtleEmphasis">
    <w:name w:val="Subtle Emphasis"/>
    <w:basedOn w:val="DefaultParagraphFont"/>
    <w:uiPriority w:val="19"/>
    <w:qFormat/>
    <w:rsid w:val="00A46BF6"/>
    <w:rPr>
      <w:i/>
      <w:iCs/>
      <w:color w:val="808080" w:themeColor="text1" w:themeTint="7F"/>
    </w:rPr>
  </w:style>
  <w:style w:type="paragraph" w:styleId="Header">
    <w:name w:val="header"/>
    <w:basedOn w:val="Normal"/>
    <w:link w:val="HeaderChar"/>
    <w:uiPriority w:val="99"/>
    <w:unhideWhenUsed/>
    <w:rsid w:val="00A46BF6"/>
    <w:pPr>
      <w:tabs>
        <w:tab w:val="center" w:pos="4320"/>
        <w:tab w:val="right" w:pos="8640"/>
      </w:tabs>
    </w:pPr>
  </w:style>
  <w:style w:type="character" w:customStyle="1" w:styleId="HeaderChar">
    <w:name w:val="Header Char"/>
    <w:basedOn w:val="DefaultParagraphFont"/>
    <w:link w:val="Header"/>
    <w:uiPriority w:val="99"/>
    <w:rsid w:val="00A46BF6"/>
  </w:style>
  <w:style w:type="table" w:styleId="TableGrid">
    <w:name w:val="Table Grid"/>
    <w:basedOn w:val="TableNormal"/>
    <w:uiPriority w:val="59"/>
    <w:rsid w:val="00BE4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6BF6"/>
    <w:pPr>
      <w:keepNext/>
      <w:keepLines/>
      <w:spacing w:before="480" w:line="36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46BF6"/>
    <w:pPr>
      <w:keepNext/>
      <w:keepLines/>
      <w:spacing w:before="200" w:line="36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A73"/>
    <w:rPr>
      <w:color w:val="0000FF" w:themeColor="hyperlink"/>
      <w:u w:val="single"/>
    </w:rPr>
  </w:style>
  <w:style w:type="character" w:styleId="FollowedHyperlink">
    <w:name w:val="FollowedHyperlink"/>
    <w:basedOn w:val="DefaultParagraphFont"/>
    <w:uiPriority w:val="99"/>
    <w:semiHidden/>
    <w:unhideWhenUsed/>
    <w:rsid w:val="00C953F0"/>
    <w:rPr>
      <w:color w:val="800080" w:themeColor="followedHyperlink"/>
      <w:u w:val="single"/>
    </w:rPr>
  </w:style>
  <w:style w:type="character" w:customStyle="1" w:styleId="Heading1Char">
    <w:name w:val="Heading 1 Char"/>
    <w:basedOn w:val="DefaultParagraphFont"/>
    <w:link w:val="Heading1"/>
    <w:uiPriority w:val="9"/>
    <w:rsid w:val="00A46BF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46BF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46BF6"/>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6BF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46BF6"/>
    <w:pPr>
      <w:spacing w:line="360" w:lineRule="auto"/>
      <w:ind w:left="720"/>
      <w:contextualSpacing/>
    </w:pPr>
  </w:style>
  <w:style w:type="paragraph" w:styleId="Footer">
    <w:name w:val="footer"/>
    <w:basedOn w:val="Normal"/>
    <w:link w:val="FooterChar"/>
    <w:uiPriority w:val="99"/>
    <w:unhideWhenUsed/>
    <w:rsid w:val="00A46BF6"/>
    <w:pPr>
      <w:tabs>
        <w:tab w:val="center" w:pos="4320"/>
        <w:tab w:val="right" w:pos="8640"/>
      </w:tabs>
    </w:pPr>
  </w:style>
  <w:style w:type="character" w:customStyle="1" w:styleId="FooterChar">
    <w:name w:val="Footer Char"/>
    <w:basedOn w:val="DefaultParagraphFont"/>
    <w:link w:val="Footer"/>
    <w:uiPriority w:val="99"/>
    <w:rsid w:val="00A46BF6"/>
  </w:style>
  <w:style w:type="character" w:styleId="PageNumber">
    <w:name w:val="page number"/>
    <w:basedOn w:val="DefaultParagraphFont"/>
    <w:uiPriority w:val="99"/>
    <w:semiHidden/>
    <w:unhideWhenUsed/>
    <w:rsid w:val="00A46BF6"/>
  </w:style>
  <w:style w:type="character" w:styleId="SubtleEmphasis">
    <w:name w:val="Subtle Emphasis"/>
    <w:basedOn w:val="DefaultParagraphFont"/>
    <w:uiPriority w:val="19"/>
    <w:qFormat/>
    <w:rsid w:val="00A46BF6"/>
    <w:rPr>
      <w:i/>
      <w:iCs/>
      <w:color w:val="808080" w:themeColor="text1" w:themeTint="7F"/>
    </w:rPr>
  </w:style>
  <w:style w:type="paragraph" w:styleId="Header">
    <w:name w:val="header"/>
    <w:basedOn w:val="Normal"/>
    <w:link w:val="HeaderChar"/>
    <w:uiPriority w:val="99"/>
    <w:unhideWhenUsed/>
    <w:rsid w:val="00A46BF6"/>
    <w:pPr>
      <w:tabs>
        <w:tab w:val="center" w:pos="4320"/>
        <w:tab w:val="right" w:pos="8640"/>
      </w:tabs>
    </w:pPr>
  </w:style>
  <w:style w:type="character" w:customStyle="1" w:styleId="HeaderChar">
    <w:name w:val="Header Char"/>
    <w:basedOn w:val="DefaultParagraphFont"/>
    <w:link w:val="Header"/>
    <w:uiPriority w:val="99"/>
    <w:rsid w:val="00A46BF6"/>
  </w:style>
  <w:style w:type="table" w:styleId="TableGrid">
    <w:name w:val="Table Grid"/>
    <w:basedOn w:val="TableNormal"/>
    <w:uiPriority w:val="59"/>
    <w:rsid w:val="00BE4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sources.arcgis.com/en/help/arcgisonline/" TargetMode="External"/><Relationship Id="rId18" Type="http://schemas.openxmlformats.org/officeDocument/2006/relationships/hyperlink" Target="http://training.esri.com/gateway/index.cfm?fa=catalog.webCourseDetail&amp;courseid=2509" TargetMode="External"/><Relationship Id="rId26" Type="http://schemas.openxmlformats.org/officeDocument/2006/relationships/hyperlink" Target="http://training.esri.com/gateway/index.cfm?fa=catalog.webCourseDetail&amp;courseid=2653" TargetMode="External"/><Relationship Id="rId39" Type="http://schemas.openxmlformats.org/officeDocument/2006/relationships/footer" Target="footer4.xml"/><Relationship Id="rId21" Type="http://schemas.openxmlformats.org/officeDocument/2006/relationships/hyperlink" Target="http://training.esri.com/gateway/index.cfm?fa=catalog.webCourseDetail&amp;courseid=2502" TargetMode="External"/><Relationship Id="rId34" Type="http://schemas.openxmlformats.org/officeDocument/2006/relationships/footer" Target="footer1.xml"/><Relationship Id="rId42"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esri.com/coursecatalog" TargetMode="External"/><Relationship Id="rId29" Type="http://schemas.openxmlformats.org/officeDocument/2006/relationships/hyperlink" Target="http://training.esri.com/gateway/index.cfm?fa=catalog.webCourseDetail&amp;courseid=256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sources.arcgis.com/en/communities/analysis/017z00000019000000.htm" TargetMode="External"/><Relationship Id="rId24" Type="http://schemas.openxmlformats.org/officeDocument/2006/relationships/hyperlink" Target="http://training.esri.com/gateway/index.cfm?fa=catalog.webCourseDetail&amp;courseid=2612" TargetMode="External"/><Relationship Id="rId32" Type="http://schemas.openxmlformats.org/officeDocument/2006/relationships/hyperlink" Target="http://training.esri.com/gateway/index.cfm?fa=catalog.webCourseDetail&amp;courseid=2653" TargetMode="External"/><Relationship Id="rId37" Type="http://schemas.openxmlformats.org/officeDocument/2006/relationships/hyperlink" Target="http://resources.arcgis.com/en/help/arcgisonline/" TargetMode="Externa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training.esri.com/gateway/index.cfm?fa=main.arcgisonlinetraining" TargetMode="External"/><Relationship Id="rId23" Type="http://schemas.openxmlformats.org/officeDocument/2006/relationships/hyperlink" Target="http://training.esri.com/gateway/index.cfm?fa=catalog.webCourseDetail&amp;courseid=2055" TargetMode="External"/><Relationship Id="rId28" Type="http://schemas.openxmlformats.org/officeDocument/2006/relationships/hyperlink" Target="http://training.esri.com/gateway/index.cfm?fa=catalog.webCourseDetail&amp;courseid=2502" TargetMode="External"/><Relationship Id="rId36" Type="http://schemas.openxmlformats.org/officeDocument/2006/relationships/hyperlink" Target="http://www.arcgis.com/home" TargetMode="External"/><Relationship Id="rId10" Type="http://schemas.openxmlformats.org/officeDocument/2006/relationships/hyperlink" Target="http://resources.arcgis.com/en/communities/desktop" TargetMode="External"/><Relationship Id="rId19" Type="http://schemas.openxmlformats.org/officeDocument/2006/relationships/hyperlink" Target="http://training.esri.com/gateway/index.cfm?fa=catalog.webCourseDetail&amp;courseid=2580" TargetMode="External"/><Relationship Id="rId31" Type="http://schemas.openxmlformats.org/officeDocument/2006/relationships/hyperlink" Target="http://training.esri.com/gateway/index.cfm?fa=catalog.webCourseDetail&amp;courseid=2494"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training.esri.com/gateway/index.cfm?fa=catalog.webCourseDetail&amp;courseid=2500" TargetMode="External"/><Relationship Id="rId14" Type="http://schemas.openxmlformats.org/officeDocument/2006/relationships/hyperlink" Target="http://blogs.esri.com/esri/arcgis/category/arcgis-online/" TargetMode="External"/><Relationship Id="rId22" Type="http://schemas.openxmlformats.org/officeDocument/2006/relationships/hyperlink" Target="http://training.esri.com/gateway/index.cfm?fa=catalog.webCourseDetail&amp;courseid=2498" TargetMode="External"/><Relationship Id="rId27" Type="http://schemas.openxmlformats.org/officeDocument/2006/relationships/hyperlink" Target="http://training.esri.com/gateway/index.cfm?fa=catalog.webCourseDetail&amp;courseid=2607" TargetMode="External"/><Relationship Id="rId30" Type="http://schemas.openxmlformats.org/officeDocument/2006/relationships/hyperlink" Target="http://training.esri.com/gateway/index.cfm?fa=catalog.webCourseDetail&amp;courseid=2055" TargetMode="External"/><Relationship Id="rId35" Type="http://schemas.openxmlformats.org/officeDocument/2006/relationships/footer" Target="footer2.xml"/><Relationship Id="rId43" Type="http://schemas.openxmlformats.org/officeDocument/2006/relationships/customXml" Target="../customXml/item2.xml"/><Relationship Id="rId8" Type="http://schemas.openxmlformats.org/officeDocument/2006/relationships/hyperlink" Target="https://webaccounts.esri.com/CAS/index.cfm?fuseaction=Registration.ShowForm&amp;ReturnURL=http%3A%2F%2Ftraining%2Eesri%2Ecom%2Fgateway%2Findex%2Ecfm%3Ffa%3Dcatalog%2EwebCourseDetail%26courseID%3D1910&amp;FailURL=http%3A%2F%2Ftraining%2Eesri%2Ecom%2Fgateway%2Findex%2Ecfm%3Ffa%3Dlogin%2EloginProcess&amp;rtnOverride=http://training.esri.com/gateway/index.cfm?fa=catalog.webCourseDetail&amp;courseID=1910&amp;e=t&amp;appId=TS47YY90P3CX1" TargetMode="External"/><Relationship Id="rId3" Type="http://schemas.microsoft.com/office/2007/relationships/stylesWithEffects" Target="stylesWithEffects.xml"/><Relationship Id="rId12" Type="http://schemas.openxmlformats.org/officeDocument/2006/relationships/hyperlink" Target="http://resources.arcgis.com/en/help/arcgisonline/" TargetMode="External"/><Relationship Id="rId17" Type="http://schemas.openxmlformats.org/officeDocument/2006/relationships/hyperlink" Target="http://training.esri.com/gateway/index.cfm?fa=catalog.webCourseDetail&amp;courseid=2498" TargetMode="External"/><Relationship Id="rId25" Type="http://schemas.openxmlformats.org/officeDocument/2006/relationships/hyperlink" Target="http://training.esri.com/gateway/index.cfm?fa=catalog.webCourseDetail&amp;courseid=2652" TargetMode="External"/><Relationship Id="rId33" Type="http://schemas.openxmlformats.org/officeDocument/2006/relationships/hyperlink" Target="http://training.esri.com/gateway/index.cfm?fa=catalog.webCourseDetail&amp;courseid=2519" TargetMode="External"/><Relationship Id="rId38" Type="http://schemas.openxmlformats.org/officeDocument/2006/relationships/footer" Target="footer3.xml"/><Relationship Id="rId46" Type="http://schemas.openxmlformats.org/officeDocument/2006/relationships/customXml" Target="../customXml/item5.xml"/><Relationship Id="rId20" Type="http://schemas.openxmlformats.org/officeDocument/2006/relationships/hyperlink" Target="http://training.esri.com/gateway/index.cfm?fa=catalog.webCourseDetail&amp;courseid=2607" TargetMode="Externa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6f00c2e-ac5c-418b-9f13-a0771dbd417d">CONNECT-386-55</_dlc_DocId>
    <_dlc_DocIdUrl xmlns="16f00c2e-ac5c-418b-9f13-a0771dbd417d">
      <Url>https://connect.ncdot.gov/resources/gis/_layouts/DocIdRedir.aspx?ID=CONNECT-386-55</Url>
      <Description>CONNECT-386-55</Description>
    </_dlc_DocIdUrl>
    <Location xmlns="3c112f49-1e45-474d-aa88-781aa4a10393" xsi:nil="true"/>
    <CategoryDescription xmlns="http://schemas.microsoft.com/sharepoint.v3" xsi:nil="true"/>
    <File_x0020_Category xmlns="16f00c2e-ac5c-418b-9f13-a0771dbd417d"/>
    <URL xmlns="http://schemas.microsoft.com/sharepoint/v3">
      <Url xsi:nil="true"/>
      <Description xsi:nil="true"/>
    </URL>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1F232FA07DFA54896C7F33EAE107D88" ma:contentTypeVersion="4" ma:contentTypeDescription="Create a new document." ma:contentTypeScope="" ma:versionID="3f25461d96e36defb55aa93c7df77793">
  <xsd:schema xmlns:xsd="http://www.w3.org/2001/XMLSchema" xmlns:xs="http://www.w3.org/2001/XMLSchema" xmlns:p="http://schemas.microsoft.com/office/2006/metadata/properties" xmlns:ns1="http://schemas.microsoft.com/sharepoint/v3" xmlns:ns2="16f00c2e-ac5c-418b-9f13-a0771dbd417d" xmlns:ns3="http://schemas.microsoft.com/sharepoint.v3" xmlns:ns4="3c112f49-1e45-474d-aa88-781aa4a10393" xmlns:ns5="a5b864cb-7915-4493-b702-ad0b49b4414f" targetNamespace="http://schemas.microsoft.com/office/2006/metadata/properties" ma:root="true" ma:fieldsID="dcf9ff1ccc3a3f20f48b7b6e1d4c733a" ns1:_="" ns2:_="" ns3:_="" ns4:_="" ns5:_="">
    <xsd:import namespace="http://schemas.microsoft.com/sharepoint/v3"/>
    <xsd:import namespace="16f00c2e-ac5c-418b-9f13-a0771dbd417d"/>
    <xsd:import namespace="http://schemas.microsoft.com/sharepoint.v3"/>
    <xsd:import namespace="3c112f49-1e45-474d-aa88-781aa4a10393"/>
    <xsd:import namespace="a5b864cb-7915-4493-b702-ad0b49b4414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Description" minOccurs="0"/>
                <xsd:element ref="ns4:Location" minOccurs="0"/>
                <xsd:element ref="ns2:File_x0020_Category" minOccurs="0"/>
                <xsd:element ref="ns1:URL"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File_x0020_Category" ma:index="15" nillable="true" ma:displayName="File Category" ma:description="For downloadable files and documents. Used by Content Query Web Part." ma:internalName="File_x0020_Category">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3" nillable="true" ma:displayName="Description" ma:internalName="Description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12f49-1e45-474d-aa88-781aa4a10393" elementFormDefault="qualified">
    <xsd:import namespace="http://schemas.microsoft.com/office/2006/documentManagement/types"/>
    <xsd:import namespace="http://schemas.microsoft.com/office/infopath/2007/PartnerControls"/>
    <xsd:element name="Location" ma:index="14" nillable="true" ma:displayName="Location" ma:format="Dropdown" ma:internalName="Location">
      <xsd:simpleType>
        <xsd:restriction base="dms:Choice">
          <xsd:enumeration value="LSC"/>
          <xsd:enumeration value="SOW"/>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4C877-C4AF-4D52-892F-C0F838427BD9}"/>
</file>

<file path=customXml/itemProps2.xml><?xml version="1.0" encoding="utf-8"?>
<ds:datastoreItem xmlns:ds="http://schemas.openxmlformats.org/officeDocument/2006/customXml" ds:itemID="{08136307-90B3-412A-8D81-3C1C66DE2A5A}"/>
</file>

<file path=customXml/itemProps3.xml><?xml version="1.0" encoding="utf-8"?>
<ds:datastoreItem xmlns:ds="http://schemas.openxmlformats.org/officeDocument/2006/customXml" ds:itemID="{7A993ACF-7F87-41A6-9557-14D5EE11533E}"/>
</file>

<file path=customXml/itemProps4.xml><?xml version="1.0" encoding="utf-8"?>
<ds:datastoreItem xmlns:ds="http://schemas.openxmlformats.org/officeDocument/2006/customXml" ds:itemID="{170E5FE9-1AD6-4CD5-90E4-DCD8FF821ACB}"/>
</file>

<file path=customXml/itemProps5.xml><?xml version="1.0" encoding="utf-8"?>
<ds:datastoreItem xmlns:ds="http://schemas.openxmlformats.org/officeDocument/2006/customXml" ds:itemID="{F0A2FAA6-2925-4CD8-98FD-67F3829BAC90}"/>
</file>

<file path=docProps/app.xml><?xml version="1.0" encoding="utf-8"?>
<Properties xmlns="http://schemas.openxmlformats.org/officeDocument/2006/extended-properties" xmlns:vt="http://schemas.openxmlformats.org/officeDocument/2006/docPropsVTypes">
  <Template>Normal</Template>
  <TotalTime>0</TotalTime>
  <Pages>15</Pages>
  <Words>3501</Words>
  <Characters>19961</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Esri</Company>
  <LinksUpToDate>false</LinksUpToDate>
  <CharactersWithSpaces>23416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PennShare ArcGIS Online and Desktop Resource Guide</dc:title>
  <dc:creator>Tom Murray</dc:creator>
  <cp:lastModifiedBy>rolsnyde</cp:lastModifiedBy>
  <cp:revision>2</cp:revision>
  <dcterms:created xsi:type="dcterms:W3CDTF">2014-01-21T15:32:00Z</dcterms:created>
  <dcterms:modified xsi:type="dcterms:W3CDTF">2014-01-21T15:32:00Z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0x01010011F232FA07DFA54896C7F33EAE107D88</vt:lpwstr>
  </property>
  <property fmtid="{D5CDD505-2E9C-101B-9397-08002B2CF9AE}" pid="3" name="_dlc_DocIdItemGuid">
    <vt:lpwstr>d2520945-ef45-4f81-af70-850572b9ab2d</vt:lpwstr>
  </property>
  <property fmtid="{D5CDD505-2E9C-101B-9397-08002B2CF9AE}" pid="4" name="Order">
    <vt:r8>5500</vt:r8>
  </property>
</Properties>
</file>